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2ABC" w:rsidRDefault="00D92ABC" w:rsidP="00D92ABC">
      <w:pPr>
        <w:spacing w:after="0" w:line="240" w:lineRule="auto"/>
        <w:jc w:val="center"/>
        <w:rPr>
          <w:rFonts w:ascii="Times New Roman" w:hAnsi="Times New Roman" w:cs="Times New Roman"/>
        </w:rPr>
      </w:pPr>
      <w:r>
        <w:rPr>
          <w:rFonts w:ascii="Times New Roman" w:hAnsi="Times New Roman" w:cs="Times New Roman"/>
        </w:rPr>
        <w:t>М</w:t>
      </w:r>
      <w:r w:rsidRPr="00F35511">
        <w:rPr>
          <w:rFonts w:ascii="Times New Roman" w:hAnsi="Times New Roman" w:cs="Times New Roman"/>
        </w:rPr>
        <w:t xml:space="preserve">униципальное казенное  дошкольное образовательное учреждение города Новосибирска </w:t>
      </w:r>
    </w:p>
    <w:p w:rsidR="00D92ABC" w:rsidRPr="00F35511" w:rsidRDefault="00D92ABC" w:rsidP="00D92ABC">
      <w:pPr>
        <w:spacing w:after="0" w:line="240" w:lineRule="auto"/>
        <w:jc w:val="center"/>
        <w:rPr>
          <w:rFonts w:ascii="Times New Roman" w:hAnsi="Times New Roman" w:cs="Times New Roman"/>
        </w:rPr>
      </w:pPr>
      <w:r w:rsidRPr="00F35511">
        <w:rPr>
          <w:rFonts w:ascii="Times New Roman" w:hAnsi="Times New Roman" w:cs="Times New Roman"/>
        </w:rPr>
        <w:t>«Детский сад № 451 комбинированного вида «Теремок»</w:t>
      </w:r>
      <w:r>
        <w:rPr>
          <w:rFonts w:ascii="Times New Roman" w:hAnsi="Times New Roman" w:cs="Times New Roman"/>
        </w:rPr>
        <w:t xml:space="preserve"> (МКДОУ № 451)</w:t>
      </w:r>
    </w:p>
    <w:p w:rsidR="00D92ABC" w:rsidRPr="00F35511" w:rsidRDefault="00D92ABC" w:rsidP="00D92ABC">
      <w:pPr>
        <w:pStyle w:val="a8"/>
        <w:ind w:left="0"/>
        <w:rPr>
          <w:rFonts w:ascii="Times New Roman" w:hAnsi="Times New Roman" w:cs="Times New Roman"/>
        </w:rPr>
      </w:pPr>
      <w:r w:rsidRPr="00F35511">
        <w:rPr>
          <w:rFonts w:ascii="Times New Roman" w:hAnsi="Times New Roman" w:cs="Times New Roman"/>
        </w:rPr>
        <w:t xml:space="preserve">                             630112, г. Новосибирск, ул. Селезнева,29, т. 2114482, факс 2115806, </w:t>
      </w:r>
    </w:p>
    <w:p w:rsidR="00D92ABC" w:rsidRDefault="00D92ABC" w:rsidP="00D92ABC">
      <w:pPr>
        <w:pStyle w:val="a8"/>
        <w:pBdr>
          <w:bottom w:val="single" w:sz="12" w:space="1" w:color="auto"/>
        </w:pBdr>
        <w:ind w:left="0"/>
        <w:rPr>
          <w:rStyle w:val="a9"/>
          <w:rFonts w:ascii="Times New Roman" w:hAnsi="Times New Roman" w:cs="Times New Roman"/>
          <w:lang w:val="en-US"/>
        </w:rPr>
      </w:pPr>
      <w:r w:rsidRPr="0055228B">
        <w:rPr>
          <w:rFonts w:ascii="Times New Roman" w:hAnsi="Times New Roman" w:cs="Times New Roman"/>
        </w:rPr>
        <w:t xml:space="preserve">                                             </w:t>
      </w:r>
      <w:r w:rsidRPr="00F35511">
        <w:rPr>
          <w:rFonts w:ascii="Times New Roman" w:hAnsi="Times New Roman" w:cs="Times New Roman"/>
          <w:lang w:val="en-US"/>
        </w:rPr>
        <w:t xml:space="preserve">e- mail:dou_451@mail.ru,  </w:t>
      </w:r>
      <w:hyperlink r:id="rId6" w:history="1">
        <w:r w:rsidRPr="00F35511">
          <w:rPr>
            <w:rStyle w:val="a9"/>
            <w:rFonts w:ascii="Times New Roman" w:hAnsi="Times New Roman" w:cs="Times New Roman"/>
            <w:lang w:val="en-US"/>
          </w:rPr>
          <w:t>ds_451_nsk@nios.ru</w:t>
        </w:r>
      </w:hyperlink>
    </w:p>
    <w:p w:rsidR="00A43760" w:rsidRPr="00D92ABC" w:rsidRDefault="00A43760" w:rsidP="00A43760">
      <w:pPr>
        <w:jc w:val="center"/>
        <w:rPr>
          <w:sz w:val="24"/>
          <w:szCs w:val="24"/>
          <w:u w:val="single"/>
          <w:lang w:val="en-US"/>
        </w:rPr>
      </w:pPr>
    </w:p>
    <w:p w:rsidR="00A43760" w:rsidRPr="00D92ABC" w:rsidRDefault="00A43760" w:rsidP="00D92ABC">
      <w:pPr>
        <w:spacing w:line="360" w:lineRule="auto"/>
        <w:ind w:firstLine="709"/>
        <w:jc w:val="center"/>
        <w:rPr>
          <w:rFonts w:ascii="Times New Roman" w:hAnsi="Times New Roman" w:cs="Times New Roman"/>
          <w:sz w:val="28"/>
          <w:szCs w:val="28"/>
          <w:u w:val="single"/>
          <w:lang w:val="en-US"/>
        </w:rPr>
      </w:pPr>
    </w:p>
    <w:p w:rsidR="00A43760" w:rsidRDefault="00A43760" w:rsidP="00D92ABC">
      <w:pPr>
        <w:spacing w:line="360" w:lineRule="auto"/>
        <w:ind w:firstLine="709"/>
        <w:jc w:val="center"/>
        <w:rPr>
          <w:rFonts w:ascii="Times New Roman" w:hAnsi="Times New Roman" w:cs="Times New Roman"/>
          <w:sz w:val="28"/>
          <w:szCs w:val="28"/>
          <w:u w:val="single"/>
          <w:lang w:val="en-US"/>
        </w:rPr>
      </w:pPr>
    </w:p>
    <w:p w:rsidR="00D92ABC" w:rsidRDefault="00D92ABC" w:rsidP="00D92ABC">
      <w:pPr>
        <w:spacing w:line="360" w:lineRule="auto"/>
        <w:ind w:firstLine="709"/>
        <w:jc w:val="center"/>
        <w:rPr>
          <w:rFonts w:ascii="Times New Roman" w:hAnsi="Times New Roman" w:cs="Times New Roman"/>
          <w:sz w:val="28"/>
          <w:szCs w:val="28"/>
          <w:u w:val="single"/>
          <w:lang w:val="en-US"/>
        </w:rPr>
      </w:pPr>
    </w:p>
    <w:p w:rsidR="00D92ABC" w:rsidRPr="00D92ABC" w:rsidRDefault="00D92ABC" w:rsidP="00D92ABC">
      <w:pPr>
        <w:spacing w:line="360" w:lineRule="auto"/>
        <w:ind w:firstLine="709"/>
        <w:jc w:val="center"/>
        <w:rPr>
          <w:rFonts w:ascii="Times New Roman" w:hAnsi="Times New Roman" w:cs="Times New Roman"/>
          <w:sz w:val="28"/>
          <w:szCs w:val="28"/>
          <w:u w:val="single"/>
          <w:lang w:val="en-US"/>
        </w:rPr>
      </w:pPr>
    </w:p>
    <w:p w:rsidR="00A43760" w:rsidRPr="00D92ABC" w:rsidRDefault="00A43760" w:rsidP="00D92ABC">
      <w:pPr>
        <w:spacing w:line="360" w:lineRule="auto"/>
        <w:rPr>
          <w:rFonts w:ascii="Times New Roman" w:hAnsi="Times New Roman" w:cs="Times New Roman"/>
          <w:sz w:val="28"/>
          <w:szCs w:val="28"/>
          <w:lang w:val="en-US"/>
        </w:rPr>
      </w:pPr>
    </w:p>
    <w:p w:rsidR="00D92ABC" w:rsidRPr="00D92ABC" w:rsidRDefault="00A43760" w:rsidP="00D92ABC">
      <w:pPr>
        <w:spacing w:line="360" w:lineRule="auto"/>
        <w:ind w:firstLine="709"/>
        <w:jc w:val="center"/>
        <w:rPr>
          <w:rFonts w:ascii="Times New Roman" w:hAnsi="Times New Roman" w:cs="Times New Roman"/>
          <w:b/>
          <w:sz w:val="28"/>
          <w:szCs w:val="28"/>
        </w:rPr>
      </w:pPr>
      <w:r w:rsidRPr="00D92ABC">
        <w:rPr>
          <w:rFonts w:ascii="Times New Roman" w:hAnsi="Times New Roman" w:cs="Times New Roman"/>
          <w:b/>
          <w:sz w:val="28"/>
          <w:szCs w:val="28"/>
        </w:rPr>
        <w:t>ПЛАН ПО САМООБРАЗОВАНИЮ ВОСПИТАТЕЛЯ</w:t>
      </w:r>
    </w:p>
    <w:p w:rsidR="00A43760" w:rsidRPr="00D92ABC" w:rsidRDefault="0055228B" w:rsidP="00D92ABC">
      <w:pPr>
        <w:spacing w:line="360" w:lineRule="auto"/>
        <w:ind w:firstLine="709"/>
        <w:jc w:val="center"/>
        <w:rPr>
          <w:rFonts w:ascii="Times New Roman" w:hAnsi="Times New Roman" w:cs="Times New Roman"/>
          <w:sz w:val="28"/>
          <w:szCs w:val="28"/>
          <w:u w:val="single"/>
        </w:rPr>
      </w:pPr>
      <w:r>
        <w:rPr>
          <w:rFonts w:ascii="Times New Roman" w:hAnsi="Times New Roman" w:cs="Times New Roman"/>
          <w:sz w:val="28"/>
          <w:szCs w:val="28"/>
          <w:u w:val="single"/>
        </w:rPr>
        <w:t>Зининой Татьяны Викторовны</w:t>
      </w:r>
    </w:p>
    <w:p w:rsidR="00A43760" w:rsidRDefault="00A43760" w:rsidP="00D92ABC">
      <w:pPr>
        <w:spacing w:line="360" w:lineRule="auto"/>
        <w:ind w:firstLine="709"/>
        <w:jc w:val="center"/>
        <w:rPr>
          <w:rFonts w:ascii="Times New Roman" w:hAnsi="Times New Roman" w:cs="Times New Roman"/>
          <w:sz w:val="28"/>
          <w:szCs w:val="28"/>
        </w:rPr>
      </w:pPr>
    </w:p>
    <w:p w:rsidR="00D92ABC" w:rsidRDefault="00D92ABC" w:rsidP="00D92ABC">
      <w:pPr>
        <w:spacing w:line="360" w:lineRule="auto"/>
        <w:ind w:firstLine="709"/>
        <w:jc w:val="center"/>
        <w:rPr>
          <w:rFonts w:ascii="Times New Roman" w:hAnsi="Times New Roman" w:cs="Times New Roman"/>
          <w:sz w:val="28"/>
          <w:szCs w:val="28"/>
        </w:rPr>
      </w:pPr>
    </w:p>
    <w:p w:rsidR="00D92ABC" w:rsidRDefault="00D92ABC" w:rsidP="00D92ABC">
      <w:pPr>
        <w:spacing w:line="360" w:lineRule="auto"/>
        <w:ind w:firstLine="709"/>
        <w:jc w:val="center"/>
        <w:rPr>
          <w:rFonts w:ascii="Times New Roman" w:hAnsi="Times New Roman" w:cs="Times New Roman"/>
          <w:sz w:val="28"/>
          <w:szCs w:val="28"/>
        </w:rPr>
      </w:pPr>
    </w:p>
    <w:p w:rsidR="00D92ABC" w:rsidRDefault="00D92ABC" w:rsidP="00D92ABC">
      <w:pPr>
        <w:spacing w:line="360" w:lineRule="auto"/>
        <w:ind w:firstLine="709"/>
        <w:jc w:val="center"/>
        <w:rPr>
          <w:rFonts w:ascii="Times New Roman" w:hAnsi="Times New Roman" w:cs="Times New Roman"/>
          <w:sz w:val="28"/>
          <w:szCs w:val="28"/>
        </w:rPr>
      </w:pPr>
    </w:p>
    <w:p w:rsidR="00D92ABC" w:rsidRDefault="00D92ABC" w:rsidP="00D92ABC">
      <w:pPr>
        <w:spacing w:line="360" w:lineRule="auto"/>
        <w:ind w:firstLine="709"/>
        <w:jc w:val="center"/>
        <w:rPr>
          <w:rFonts w:ascii="Times New Roman" w:hAnsi="Times New Roman" w:cs="Times New Roman"/>
          <w:sz w:val="28"/>
          <w:szCs w:val="28"/>
        </w:rPr>
      </w:pPr>
    </w:p>
    <w:p w:rsidR="00D92ABC" w:rsidRDefault="00D92ABC" w:rsidP="00D92ABC">
      <w:pPr>
        <w:spacing w:line="360" w:lineRule="auto"/>
        <w:ind w:firstLine="709"/>
        <w:jc w:val="center"/>
        <w:rPr>
          <w:rFonts w:ascii="Times New Roman" w:hAnsi="Times New Roman" w:cs="Times New Roman"/>
          <w:sz w:val="28"/>
          <w:szCs w:val="28"/>
        </w:rPr>
      </w:pPr>
    </w:p>
    <w:p w:rsidR="00D92ABC" w:rsidRDefault="00D92ABC" w:rsidP="00D92ABC">
      <w:pPr>
        <w:spacing w:line="360" w:lineRule="auto"/>
        <w:ind w:firstLine="709"/>
        <w:jc w:val="center"/>
        <w:rPr>
          <w:rFonts w:ascii="Times New Roman" w:hAnsi="Times New Roman" w:cs="Times New Roman"/>
          <w:sz w:val="28"/>
          <w:szCs w:val="28"/>
        </w:rPr>
      </w:pPr>
    </w:p>
    <w:p w:rsidR="00D92ABC" w:rsidRDefault="00D92ABC" w:rsidP="00D92ABC">
      <w:pPr>
        <w:spacing w:line="360" w:lineRule="auto"/>
        <w:ind w:firstLine="709"/>
        <w:jc w:val="center"/>
        <w:rPr>
          <w:rFonts w:ascii="Times New Roman" w:hAnsi="Times New Roman" w:cs="Times New Roman"/>
          <w:sz w:val="28"/>
          <w:szCs w:val="28"/>
        </w:rPr>
      </w:pPr>
    </w:p>
    <w:p w:rsidR="00D92ABC" w:rsidRDefault="00D92ABC" w:rsidP="00D92ABC">
      <w:pPr>
        <w:spacing w:line="360" w:lineRule="auto"/>
        <w:ind w:firstLine="709"/>
        <w:jc w:val="center"/>
        <w:rPr>
          <w:rFonts w:ascii="Times New Roman" w:hAnsi="Times New Roman" w:cs="Times New Roman"/>
          <w:sz w:val="28"/>
          <w:szCs w:val="28"/>
        </w:rPr>
      </w:pPr>
    </w:p>
    <w:p w:rsidR="00D92ABC" w:rsidRDefault="00D92ABC" w:rsidP="00D92ABC">
      <w:pPr>
        <w:spacing w:line="360" w:lineRule="auto"/>
        <w:ind w:firstLine="709"/>
        <w:jc w:val="center"/>
        <w:rPr>
          <w:rFonts w:ascii="Times New Roman" w:hAnsi="Times New Roman" w:cs="Times New Roman"/>
          <w:sz w:val="28"/>
          <w:szCs w:val="28"/>
        </w:rPr>
      </w:pPr>
    </w:p>
    <w:p w:rsidR="00D92ABC" w:rsidRDefault="00D92ABC" w:rsidP="00D92ABC">
      <w:pPr>
        <w:spacing w:line="360" w:lineRule="auto"/>
        <w:ind w:firstLine="709"/>
        <w:jc w:val="center"/>
        <w:rPr>
          <w:rFonts w:ascii="Times New Roman" w:hAnsi="Times New Roman" w:cs="Times New Roman"/>
          <w:sz w:val="28"/>
          <w:szCs w:val="28"/>
        </w:rPr>
      </w:pPr>
    </w:p>
    <w:p w:rsidR="00D92ABC" w:rsidRDefault="00D92ABC" w:rsidP="00D92ABC">
      <w:pPr>
        <w:spacing w:line="360" w:lineRule="auto"/>
        <w:ind w:firstLine="709"/>
        <w:jc w:val="center"/>
        <w:rPr>
          <w:rFonts w:ascii="Times New Roman" w:hAnsi="Times New Roman" w:cs="Times New Roman"/>
          <w:sz w:val="28"/>
          <w:szCs w:val="28"/>
        </w:rPr>
      </w:pPr>
    </w:p>
    <w:p w:rsidR="00D92ABC" w:rsidRPr="00D92ABC" w:rsidRDefault="00D92ABC" w:rsidP="00D92ABC">
      <w:pPr>
        <w:spacing w:line="360" w:lineRule="auto"/>
        <w:ind w:firstLine="709"/>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2154"/>
        <w:gridCol w:w="2154"/>
        <w:gridCol w:w="1508"/>
        <w:gridCol w:w="1530"/>
        <w:gridCol w:w="1611"/>
      </w:tblGrid>
      <w:tr w:rsidR="00A43760" w:rsidRPr="00D92ABC" w:rsidTr="00EF0271">
        <w:trPr>
          <w:jc w:val="center"/>
        </w:trPr>
        <w:tc>
          <w:tcPr>
            <w:tcW w:w="1966"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spacing w:line="360" w:lineRule="auto"/>
              <w:rPr>
                <w:rFonts w:ascii="Times New Roman" w:hAnsi="Times New Roman" w:cs="Times New Roman"/>
                <w:sz w:val="28"/>
                <w:szCs w:val="28"/>
              </w:rPr>
            </w:pPr>
            <w:r w:rsidRPr="00D92ABC">
              <w:rPr>
                <w:rFonts w:ascii="Times New Roman" w:hAnsi="Times New Roman" w:cs="Times New Roman"/>
                <w:sz w:val="28"/>
                <w:szCs w:val="28"/>
              </w:rPr>
              <w:lastRenderedPageBreak/>
              <w:t>Общий стаж</w:t>
            </w:r>
          </w:p>
        </w:tc>
        <w:tc>
          <w:tcPr>
            <w:tcW w:w="2154"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spacing w:line="360" w:lineRule="auto"/>
              <w:rPr>
                <w:rFonts w:ascii="Times New Roman" w:hAnsi="Times New Roman" w:cs="Times New Roman"/>
                <w:sz w:val="28"/>
                <w:szCs w:val="28"/>
              </w:rPr>
            </w:pPr>
            <w:r w:rsidRPr="00D92ABC">
              <w:rPr>
                <w:rFonts w:ascii="Times New Roman" w:hAnsi="Times New Roman" w:cs="Times New Roman"/>
                <w:sz w:val="28"/>
                <w:szCs w:val="28"/>
              </w:rPr>
              <w:t>Педагогический стаж</w:t>
            </w:r>
          </w:p>
        </w:tc>
        <w:tc>
          <w:tcPr>
            <w:tcW w:w="2154"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spacing w:line="360" w:lineRule="auto"/>
              <w:rPr>
                <w:rFonts w:ascii="Times New Roman" w:hAnsi="Times New Roman" w:cs="Times New Roman"/>
                <w:sz w:val="28"/>
                <w:szCs w:val="28"/>
              </w:rPr>
            </w:pPr>
            <w:r w:rsidRPr="00D92ABC">
              <w:rPr>
                <w:rFonts w:ascii="Times New Roman" w:hAnsi="Times New Roman" w:cs="Times New Roman"/>
                <w:sz w:val="28"/>
                <w:szCs w:val="28"/>
              </w:rPr>
              <w:t>Педагогический стаж в данном</w:t>
            </w:r>
            <w:r w:rsidR="00D92ABC">
              <w:rPr>
                <w:rFonts w:ascii="Times New Roman" w:hAnsi="Times New Roman" w:cs="Times New Roman"/>
                <w:sz w:val="28"/>
                <w:szCs w:val="28"/>
              </w:rPr>
              <w:t xml:space="preserve"> МКДО</w:t>
            </w:r>
            <w:r w:rsidRPr="00D92ABC">
              <w:rPr>
                <w:rFonts w:ascii="Times New Roman" w:hAnsi="Times New Roman" w:cs="Times New Roman"/>
                <w:sz w:val="28"/>
                <w:szCs w:val="28"/>
              </w:rPr>
              <w:t>У</w:t>
            </w:r>
          </w:p>
        </w:tc>
        <w:tc>
          <w:tcPr>
            <w:tcW w:w="1524"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spacing w:line="360" w:lineRule="auto"/>
              <w:rPr>
                <w:rFonts w:ascii="Times New Roman" w:hAnsi="Times New Roman" w:cs="Times New Roman"/>
                <w:sz w:val="28"/>
                <w:szCs w:val="28"/>
              </w:rPr>
            </w:pPr>
            <w:r w:rsidRPr="00D92ABC">
              <w:rPr>
                <w:rFonts w:ascii="Times New Roman" w:hAnsi="Times New Roman" w:cs="Times New Roman"/>
                <w:sz w:val="28"/>
                <w:szCs w:val="28"/>
              </w:rPr>
              <w:t>Категория</w:t>
            </w:r>
          </w:p>
        </w:tc>
        <w:tc>
          <w:tcPr>
            <w:tcW w:w="1508"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spacing w:line="360" w:lineRule="auto"/>
              <w:rPr>
                <w:rFonts w:ascii="Times New Roman" w:hAnsi="Times New Roman" w:cs="Times New Roman"/>
                <w:sz w:val="28"/>
                <w:szCs w:val="28"/>
              </w:rPr>
            </w:pPr>
            <w:r w:rsidRPr="00D92ABC">
              <w:rPr>
                <w:rFonts w:ascii="Times New Roman" w:hAnsi="Times New Roman" w:cs="Times New Roman"/>
                <w:sz w:val="28"/>
                <w:szCs w:val="28"/>
              </w:rPr>
              <w:t>Дата последней аттестации</w:t>
            </w:r>
          </w:p>
        </w:tc>
        <w:tc>
          <w:tcPr>
            <w:tcW w:w="1618"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spacing w:line="360" w:lineRule="auto"/>
              <w:rPr>
                <w:rFonts w:ascii="Times New Roman" w:hAnsi="Times New Roman" w:cs="Times New Roman"/>
                <w:sz w:val="28"/>
                <w:szCs w:val="28"/>
              </w:rPr>
            </w:pPr>
            <w:r w:rsidRPr="00D92ABC">
              <w:rPr>
                <w:rFonts w:ascii="Times New Roman" w:hAnsi="Times New Roman" w:cs="Times New Roman"/>
                <w:sz w:val="28"/>
                <w:szCs w:val="28"/>
              </w:rPr>
              <w:t>Дата следующей аттестации</w:t>
            </w:r>
          </w:p>
        </w:tc>
      </w:tr>
      <w:tr w:rsidR="00A43760" w:rsidRPr="00D92ABC" w:rsidTr="00EF0271">
        <w:trPr>
          <w:jc w:val="center"/>
        </w:trPr>
        <w:tc>
          <w:tcPr>
            <w:tcW w:w="1966" w:type="dxa"/>
            <w:tcBorders>
              <w:top w:val="single" w:sz="4" w:space="0" w:color="auto"/>
              <w:left w:val="single" w:sz="4" w:space="0" w:color="auto"/>
              <w:bottom w:val="single" w:sz="4" w:space="0" w:color="auto"/>
              <w:right w:val="single" w:sz="4" w:space="0" w:color="auto"/>
            </w:tcBorders>
          </w:tcPr>
          <w:p w:rsidR="00A43760" w:rsidRPr="00D92ABC" w:rsidRDefault="00EF0271" w:rsidP="00D92ABC">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10 лет</w:t>
            </w:r>
          </w:p>
        </w:tc>
        <w:tc>
          <w:tcPr>
            <w:tcW w:w="2154" w:type="dxa"/>
            <w:tcBorders>
              <w:top w:val="single" w:sz="4" w:space="0" w:color="auto"/>
              <w:left w:val="single" w:sz="4" w:space="0" w:color="auto"/>
              <w:bottom w:val="single" w:sz="4" w:space="0" w:color="auto"/>
              <w:right w:val="single" w:sz="4" w:space="0" w:color="auto"/>
            </w:tcBorders>
          </w:tcPr>
          <w:p w:rsidR="00A43760" w:rsidRPr="00D92ABC" w:rsidRDefault="00EF0271" w:rsidP="00D92ABC">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6 лет</w:t>
            </w:r>
          </w:p>
        </w:tc>
        <w:tc>
          <w:tcPr>
            <w:tcW w:w="2154" w:type="dxa"/>
            <w:tcBorders>
              <w:top w:val="single" w:sz="4" w:space="0" w:color="auto"/>
              <w:left w:val="single" w:sz="4" w:space="0" w:color="auto"/>
              <w:bottom w:val="single" w:sz="4" w:space="0" w:color="auto"/>
              <w:right w:val="single" w:sz="4" w:space="0" w:color="auto"/>
            </w:tcBorders>
          </w:tcPr>
          <w:p w:rsidR="00A43760" w:rsidRPr="00D92ABC" w:rsidRDefault="00EF0271" w:rsidP="00D92ABC">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6 лет</w:t>
            </w:r>
          </w:p>
        </w:tc>
        <w:tc>
          <w:tcPr>
            <w:tcW w:w="1524" w:type="dxa"/>
            <w:tcBorders>
              <w:top w:val="single" w:sz="4" w:space="0" w:color="auto"/>
              <w:left w:val="single" w:sz="4" w:space="0" w:color="auto"/>
              <w:bottom w:val="single" w:sz="4" w:space="0" w:color="auto"/>
              <w:right w:val="single" w:sz="4" w:space="0" w:color="auto"/>
            </w:tcBorders>
          </w:tcPr>
          <w:p w:rsidR="00A43760" w:rsidRPr="00D92ABC" w:rsidRDefault="00EF0271" w:rsidP="00EF0271">
            <w:pPr>
              <w:spacing w:line="360" w:lineRule="auto"/>
              <w:rPr>
                <w:rFonts w:ascii="Times New Roman" w:hAnsi="Times New Roman" w:cs="Times New Roman"/>
                <w:sz w:val="28"/>
                <w:szCs w:val="28"/>
              </w:rPr>
            </w:pPr>
            <w:r>
              <w:rPr>
                <w:rFonts w:ascii="Times New Roman" w:hAnsi="Times New Roman" w:cs="Times New Roman"/>
                <w:sz w:val="28"/>
                <w:szCs w:val="28"/>
              </w:rPr>
              <w:t xml:space="preserve">категория Первая </w:t>
            </w:r>
          </w:p>
        </w:tc>
        <w:tc>
          <w:tcPr>
            <w:tcW w:w="1508" w:type="dxa"/>
            <w:tcBorders>
              <w:top w:val="single" w:sz="4" w:space="0" w:color="auto"/>
              <w:left w:val="single" w:sz="4" w:space="0" w:color="auto"/>
              <w:bottom w:val="single" w:sz="4" w:space="0" w:color="auto"/>
              <w:right w:val="single" w:sz="4" w:space="0" w:color="auto"/>
            </w:tcBorders>
          </w:tcPr>
          <w:p w:rsidR="00A43760" w:rsidRPr="00D92ABC" w:rsidRDefault="00EF0271" w:rsidP="00EF0271">
            <w:pPr>
              <w:spacing w:line="360" w:lineRule="auto"/>
              <w:rPr>
                <w:rFonts w:ascii="Times New Roman" w:hAnsi="Times New Roman" w:cs="Times New Roman"/>
                <w:sz w:val="28"/>
                <w:szCs w:val="28"/>
              </w:rPr>
            </w:pPr>
            <w:r>
              <w:rPr>
                <w:rFonts w:ascii="Times New Roman" w:hAnsi="Times New Roman" w:cs="Times New Roman"/>
                <w:sz w:val="28"/>
                <w:szCs w:val="28"/>
              </w:rPr>
              <w:t>12.12.2017</w:t>
            </w:r>
          </w:p>
        </w:tc>
        <w:tc>
          <w:tcPr>
            <w:tcW w:w="1618" w:type="dxa"/>
            <w:tcBorders>
              <w:top w:val="single" w:sz="4" w:space="0" w:color="auto"/>
              <w:left w:val="single" w:sz="4" w:space="0" w:color="auto"/>
              <w:bottom w:val="single" w:sz="4" w:space="0" w:color="auto"/>
              <w:right w:val="single" w:sz="4" w:space="0" w:color="auto"/>
            </w:tcBorders>
          </w:tcPr>
          <w:p w:rsidR="00A43760" w:rsidRPr="00D92ABC" w:rsidRDefault="00EF0271" w:rsidP="00EF0271">
            <w:pPr>
              <w:spacing w:line="360" w:lineRule="auto"/>
              <w:rPr>
                <w:rFonts w:ascii="Times New Roman" w:hAnsi="Times New Roman" w:cs="Times New Roman"/>
                <w:sz w:val="28"/>
                <w:szCs w:val="28"/>
              </w:rPr>
            </w:pPr>
            <w:r>
              <w:rPr>
                <w:rFonts w:ascii="Times New Roman" w:hAnsi="Times New Roman" w:cs="Times New Roman"/>
                <w:sz w:val="28"/>
                <w:szCs w:val="28"/>
              </w:rPr>
              <w:t>12.12.2020</w:t>
            </w:r>
          </w:p>
        </w:tc>
      </w:tr>
    </w:tbl>
    <w:p w:rsidR="00A43760" w:rsidRPr="00D92ABC" w:rsidRDefault="00A43760" w:rsidP="00D92ABC">
      <w:pPr>
        <w:spacing w:line="360" w:lineRule="auto"/>
        <w:ind w:firstLine="709"/>
        <w:jc w:val="center"/>
        <w:rPr>
          <w:rFonts w:ascii="Times New Roman" w:hAnsi="Times New Roman" w:cs="Times New Roman"/>
          <w:sz w:val="28"/>
          <w:szCs w:val="28"/>
          <w:u w:val="single"/>
        </w:rPr>
      </w:pPr>
    </w:p>
    <w:p w:rsidR="00753AA5" w:rsidRPr="00D92ABC" w:rsidRDefault="00A43760" w:rsidP="00D92ABC">
      <w:pPr>
        <w:spacing w:line="360" w:lineRule="auto"/>
        <w:ind w:firstLine="709"/>
        <w:jc w:val="center"/>
        <w:rPr>
          <w:rFonts w:ascii="Times New Roman" w:hAnsi="Times New Roman" w:cs="Times New Roman"/>
          <w:b/>
          <w:sz w:val="28"/>
          <w:szCs w:val="28"/>
        </w:rPr>
      </w:pPr>
      <w:r w:rsidRPr="00D92ABC">
        <w:rPr>
          <w:rFonts w:ascii="Times New Roman" w:hAnsi="Times New Roman" w:cs="Times New Roman"/>
          <w:b/>
          <w:sz w:val="28"/>
          <w:szCs w:val="28"/>
        </w:rPr>
        <w:t>Тема: «</w:t>
      </w:r>
      <w:r w:rsidR="00753AA5" w:rsidRPr="00D92ABC">
        <w:rPr>
          <w:rFonts w:ascii="Times New Roman" w:hAnsi="Times New Roman" w:cs="Times New Roman"/>
          <w:b/>
          <w:sz w:val="28"/>
          <w:szCs w:val="28"/>
        </w:rPr>
        <w:t>Формирование основ безопасности</w:t>
      </w:r>
    </w:p>
    <w:p w:rsidR="00A43760" w:rsidRPr="00D92ABC" w:rsidRDefault="00753AA5" w:rsidP="00D92ABC">
      <w:pPr>
        <w:spacing w:line="360" w:lineRule="auto"/>
        <w:ind w:firstLine="709"/>
        <w:jc w:val="center"/>
        <w:rPr>
          <w:rFonts w:ascii="Times New Roman" w:hAnsi="Times New Roman" w:cs="Times New Roman"/>
          <w:b/>
          <w:sz w:val="28"/>
          <w:szCs w:val="28"/>
        </w:rPr>
      </w:pPr>
      <w:r w:rsidRPr="00D92ABC">
        <w:rPr>
          <w:rFonts w:ascii="Times New Roman" w:hAnsi="Times New Roman" w:cs="Times New Roman"/>
          <w:b/>
          <w:sz w:val="28"/>
          <w:szCs w:val="28"/>
        </w:rPr>
        <w:t xml:space="preserve"> у детей старшего дошкольного возраста</w:t>
      </w:r>
      <w:r w:rsidR="00A43760" w:rsidRPr="00D92ABC">
        <w:rPr>
          <w:rFonts w:ascii="Times New Roman" w:hAnsi="Times New Roman" w:cs="Times New Roman"/>
          <w:b/>
          <w:sz w:val="28"/>
          <w:szCs w:val="28"/>
        </w:rPr>
        <w:t>»</w:t>
      </w:r>
    </w:p>
    <w:p w:rsidR="00A43760" w:rsidRPr="00EF0271" w:rsidRDefault="00D92ABC" w:rsidP="00EF0271">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2020-2021</w:t>
      </w:r>
      <w:r w:rsidR="00EF0271">
        <w:rPr>
          <w:rFonts w:ascii="Times New Roman" w:hAnsi="Times New Roman" w:cs="Times New Roman"/>
          <w:b/>
          <w:sz w:val="28"/>
          <w:szCs w:val="28"/>
        </w:rPr>
        <w:t xml:space="preserve"> </w:t>
      </w:r>
      <w:r w:rsidR="00A43760" w:rsidRPr="00D92ABC">
        <w:rPr>
          <w:rFonts w:ascii="Times New Roman" w:hAnsi="Times New Roman" w:cs="Times New Roman"/>
          <w:sz w:val="28"/>
          <w:szCs w:val="28"/>
        </w:rPr>
        <w:t>учебный год</w:t>
      </w:r>
    </w:p>
    <w:p w:rsidR="00D92ABC" w:rsidRPr="00EF0271" w:rsidRDefault="00EF0271" w:rsidP="00EF0271">
      <w:pPr>
        <w:spacing w:line="360" w:lineRule="auto"/>
        <w:ind w:firstLine="709"/>
        <w:jc w:val="center"/>
        <w:rPr>
          <w:rFonts w:ascii="Times New Roman" w:hAnsi="Times New Roman" w:cs="Times New Roman"/>
          <w:sz w:val="28"/>
          <w:szCs w:val="28"/>
        </w:rPr>
      </w:pPr>
      <w:r w:rsidRPr="00D92ABC">
        <w:rPr>
          <w:rFonts w:ascii="Times New Roman" w:hAnsi="Times New Roman" w:cs="Times New Roman"/>
          <w:sz w:val="28"/>
          <w:szCs w:val="28"/>
        </w:rPr>
        <w:t>возрастная группа</w:t>
      </w:r>
      <w:r>
        <w:rPr>
          <w:rFonts w:ascii="Times New Roman" w:hAnsi="Times New Roman" w:cs="Times New Roman"/>
          <w:sz w:val="28"/>
          <w:szCs w:val="28"/>
        </w:rPr>
        <w:t xml:space="preserve">:  </w:t>
      </w:r>
      <w:r>
        <w:rPr>
          <w:rFonts w:ascii="Times New Roman" w:hAnsi="Times New Roman" w:cs="Times New Roman"/>
          <w:b/>
          <w:sz w:val="28"/>
          <w:szCs w:val="28"/>
        </w:rPr>
        <w:t>6-7 лет</w:t>
      </w:r>
    </w:p>
    <w:p w:rsidR="00A43760" w:rsidRPr="00D92ABC" w:rsidRDefault="00A43760" w:rsidP="00D92ABC">
      <w:pPr>
        <w:spacing w:line="360" w:lineRule="auto"/>
        <w:ind w:firstLine="709"/>
        <w:jc w:val="center"/>
        <w:rPr>
          <w:rFonts w:ascii="Times New Roman" w:hAnsi="Times New Roman" w:cs="Times New Roman"/>
          <w:sz w:val="28"/>
          <w:szCs w:val="28"/>
          <w:u w:val="single"/>
        </w:rPr>
      </w:pPr>
    </w:p>
    <w:p w:rsidR="00A43760" w:rsidRPr="00D92ABC" w:rsidRDefault="00A43760" w:rsidP="00D92ABC">
      <w:pPr>
        <w:spacing w:line="360" w:lineRule="auto"/>
        <w:ind w:firstLine="709"/>
        <w:rPr>
          <w:rFonts w:ascii="Times New Roman" w:hAnsi="Times New Roman" w:cs="Times New Roman"/>
          <w:sz w:val="28"/>
          <w:szCs w:val="28"/>
        </w:rPr>
      </w:pPr>
      <w:r w:rsidRPr="00D92ABC">
        <w:rPr>
          <w:rFonts w:ascii="Times New Roman" w:hAnsi="Times New Roman" w:cs="Times New Roman"/>
          <w:sz w:val="28"/>
          <w:szCs w:val="28"/>
        </w:rPr>
        <w:t>Этап работы над темой:</w:t>
      </w:r>
      <w:r w:rsidR="00D92ABC">
        <w:rPr>
          <w:rFonts w:ascii="Times New Roman" w:hAnsi="Times New Roman" w:cs="Times New Roman"/>
          <w:sz w:val="28"/>
          <w:szCs w:val="28"/>
        </w:rPr>
        <w:t xml:space="preserve"> сентябрь 2020</w:t>
      </w:r>
      <w:r w:rsidRPr="00D92ABC">
        <w:rPr>
          <w:rFonts w:ascii="Times New Roman" w:hAnsi="Times New Roman" w:cs="Times New Roman"/>
          <w:sz w:val="28"/>
          <w:szCs w:val="28"/>
        </w:rPr>
        <w:t xml:space="preserve"> года</w:t>
      </w:r>
    </w:p>
    <w:p w:rsidR="00A43760" w:rsidRPr="00D92ABC" w:rsidRDefault="00A43760" w:rsidP="00D92ABC">
      <w:pPr>
        <w:spacing w:line="360" w:lineRule="auto"/>
        <w:ind w:firstLine="709"/>
        <w:rPr>
          <w:rFonts w:ascii="Times New Roman" w:hAnsi="Times New Roman" w:cs="Times New Roman"/>
          <w:sz w:val="28"/>
          <w:szCs w:val="28"/>
        </w:rPr>
      </w:pPr>
      <w:r w:rsidRPr="00D92ABC">
        <w:rPr>
          <w:rFonts w:ascii="Times New Roman" w:hAnsi="Times New Roman" w:cs="Times New Roman"/>
          <w:sz w:val="28"/>
          <w:szCs w:val="28"/>
        </w:rPr>
        <w:t>Дата начала р</w:t>
      </w:r>
      <w:r w:rsidR="00D92ABC">
        <w:rPr>
          <w:rFonts w:ascii="Times New Roman" w:hAnsi="Times New Roman" w:cs="Times New Roman"/>
          <w:sz w:val="28"/>
          <w:szCs w:val="28"/>
        </w:rPr>
        <w:t>аботы над темой: 1 сентября 2020</w:t>
      </w:r>
      <w:r w:rsidRPr="00D92ABC">
        <w:rPr>
          <w:rFonts w:ascii="Times New Roman" w:hAnsi="Times New Roman" w:cs="Times New Roman"/>
          <w:sz w:val="28"/>
          <w:szCs w:val="28"/>
        </w:rPr>
        <w:t xml:space="preserve"> года</w:t>
      </w:r>
    </w:p>
    <w:p w:rsidR="00A43760" w:rsidRPr="00D92ABC" w:rsidRDefault="00A43760" w:rsidP="00D92ABC">
      <w:pPr>
        <w:spacing w:line="360" w:lineRule="auto"/>
        <w:ind w:firstLine="709"/>
        <w:rPr>
          <w:rFonts w:ascii="Times New Roman" w:hAnsi="Times New Roman" w:cs="Times New Roman"/>
          <w:sz w:val="28"/>
          <w:szCs w:val="28"/>
        </w:rPr>
      </w:pPr>
      <w:r w:rsidRPr="00D92ABC">
        <w:rPr>
          <w:rFonts w:ascii="Times New Roman" w:hAnsi="Times New Roman" w:cs="Times New Roman"/>
          <w:sz w:val="28"/>
          <w:szCs w:val="28"/>
        </w:rPr>
        <w:t>Предполагаемая да</w:t>
      </w:r>
      <w:r w:rsidR="00D92ABC">
        <w:rPr>
          <w:rFonts w:ascii="Times New Roman" w:hAnsi="Times New Roman" w:cs="Times New Roman"/>
          <w:sz w:val="28"/>
          <w:szCs w:val="28"/>
        </w:rPr>
        <w:t>та окончания работы: 31 мая 2021</w:t>
      </w:r>
      <w:r w:rsidRPr="00D92ABC">
        <w:rPr>
          <w:rFonts w:ascii="Times New Roman" w:hAnsi="Times New Roman" w:cs="Times New Roman"/>
          <w:sz w:val="28"/>
          <w:szCs w:val="28"/>
        </w:rPr>
        <w:t xml:space="preserve"> года</w:t>
      </w:r>
    </w:p>
    <w:p w:rsidR="00A43760" w:rsidRPr="00D92ABC" w:rsidRDefault="00A43760" w:rsidP="00D92ABC">
      <w:pPr>
        <w:spacing w:line="360" w:lineRule="auto"/>
        <w:ind w:firstLine="709"/>
        <w:jc w:val="center"/>
        <w:rPr>
          <w:rFonts w:ascii="Times New Roman" w:hAnsi="Times New Roman" w:cs="Times New Roman"/>
          <w:sz w:val="28"/>
          <w:szCs w:val="28"/>
          <w:u w:val="single"/>
        </w:rPr>
      </w:pPr>
    </w:p>
    <w:p w:rsidR="00A43760" w:rsidRPr="00D92ABC" w:rsidRDefault="00A43760" w:rsidP="00D92ABC">
      <w:pPr>
        <w:spacing w:line="360" w:lineRule="auto"/>
        <w:ind w:firstLine="709"/>
        <w:jc w:val="center"/>
        <w:rPr>
          <w:rFonts w:ascii="Times New Roman" w:hAnsi="Times New Roman" w:cs="Times New Roman"/>
          <w:b/>
          <w:sz w:val="28"/>
          <w:szCs w:val="28"/>
        </w:rPr>
      </w:pPr>
      <w:r w:rsidRPr="00D92ABC">
        <w:rPr>
          <w:rFonts w:ascii="Times New Roman" w:hAnsi="Times New Roman" w:cs="Times New Roman"/>
          <w:b/>
          <w:sz w:val="28"/>
          <w:szCs w:val="28"/>
        </w:rPr>
        <w:t>Введение</w:t>
      </w:r>
    </w:p>
    <w:p w:rsidR="00184883" w:rsidRPr="00D92ABC" w:rsidRDefault="00D20212" w:rsidP="00D92ABC">
      <w:pPr>
        <w:spacing w:after="0" w:line="36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 xml:space="preserve">Проблема безопасности жизнедеятельности человека признается во всем мире. ООН называет эту проблему одной из приоритетных в научных исследованиях. В Российской Федерации защита человека от негативных воздействий антропогенного и естественного происхождения, достижение комфортных условий жизнедеятельности — первостепенные задачи. Сегодня, несмотря на серьезные шаги, предпринимаемые государством в области законодательного регулирования вопросов обеспечения нормальных условий охраны труда, обновления нормативной базы, на практике еще в недостаточной мере устанавливаются первопричины тяжелых несчастных, случаев с детьми, а также низкого уровня охраны их здоровья и жизни. Становится очевидным,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 Современная жизнь доказала необходимость обеспечения безопасности жизнедеятельности, потребовала обучения </w:t>
      </w:r>
      <w:r w:rsidRPr="00D92ABC">
        <w:rPr>
          <w:rFonts w:ascii="Times New Roman" w:hAnsi="Times New Roman" w:cs="Times New Roman"/>
          <w:sz w:val="28"/>
          <w:szCs w:val="28"/>
        </w:rPr>
        <w:lastRenderedPageBreak/>
        <w:t>сотрудников ДОУ, родителей и детей  безопасному образу жизни в сложных условиях социального, техногенного, природного и экологического неблагополучия.</w:t>
      </w:r>
      <w:r w:rsidR="00753AA5" w:rsidRPr="00D92ABC">
        <w:rPr>
          <w:rFonts w:ascii="Times New Roman" w:hAnsi="Times New Roman" w:cs="Times New Roman"/>
          <w:sz w:val="28"/>
          <w:szCs w:val="28"/>
        </w:rPr>
        <w:t xml:space="preserve">Стандарт дошкольного образования в области социально¬коммуникативного развития акцентирует внимание на формировании безопасного поведения в быту, социуме и природе. Безопасность - это состояние защищенности жизненно важных интересов личности, общества и государства от внутренних и внешних угроз. Несчастный случай с ребенком нередко связан с несоблюдением должных мер безопасности. Поэтому очень важно обеспечить безопасность детей в быту. Особенно подвержены риску чрезвычайно подвижные дети. </w:t>
      </w:r>
      <w:r w:rsidRPr="00D92ABC">
        <w:rPr>
          <w:rFonts w:ascii="Times New Roman" w:hAnsi="Times New Roman" w:cs="Times New Roman"/>
          <w:sz w:val="28"/>
          <w:szCs w:val="28"/>
        </w:rPr>
        <w:t xml:space="preserve">Именно в  дошкольном  возрасте закладывается фундамент жизненных ориентировок в окружающем мире, и все, что ребенок усвоит в детском саду, прочно останется с ним навсегда.  Вот почему  необходимо учить детей безопасному поведению быту. В этом должны принимать участие и родители, и дошкольные учреждения, а в дальнейшем, конечно же, школа и другие образовательные учреждения.  Это проблема представляется настолько актуальной, что послужила мне основанием для выбора данной </w:t>
      </w:r>
      <w:r w:rsidR="00184883" w:rsidRPr="00D92ABC">
        <w:rPr>
          <w:rFonts w:ascii="Times New Roman" w:hAnsi="Times New Roman" w:cs="Times New Roman"/>
          <w:sz w:val="28"/>
          <w:szCs w:val="28"/>
        </w:rPr>
        <w:t>темы, темой по самообразованию.</w:t>
      </w:r>
    </w:p>
    <w:p w:rsidR="00A43760" w:rsidRPr="00D92ABC" w:rsidRDefault="00A43760" w:rsidP="00D92ABC">
      <w:pPr>
        <w:spacing w:after="0" w:line="360" w:lineRule="auto"/>
        <w:ind w:firstLine="709"/>
        <w:jc w:val="center"/>
        <w:rPr>
          <w:rFonts w:ascii="Times New Roman" w:hAnsi="Times New Roman" w:cs="Times New Roman"/>
          <w:b/>
          <w:sz w:val="28"/>
          <w:szCs w:val="28"/>
        </w:rPr>
      </w:pPr>
      <w:r w:rsidRPr="00D92ABC">
        <w:rPr>
          <w:rFonts w:ascii="Times New Roman" w:hAnsi="Times New Roman" w:cs="Times New Roman"/>
          <w:b/>
          <w:sz w:val="28"/>
          <w:szCs w:val="28"/>
        </w:rPr>
        <w:t>Пояснительная записка</w:t>
      </w:r>
    </w:p>
    <w:p w:rsidR="00184883" w:rsidRPr="00D92ABC" w:rsidRDefault="00184883" w:rsidP="00D92ABC">
      <w:pPr>
        <w:spacing w:after="0" w:line="360" w:lineRule="auto"/>
        <w:ind w:firstLine="709"/>
        <w:jc w:val="center"/>
        <w:rPr>
          <w:rFonts w:ascii="Times New Roman" w:hAnsi="Times New Roman" w:cs="Times New Roman"/>
          <w:sz w:val="28"/>
          <w:szCs w:val="28"/>
        </w:rPr>
      </w:pPr>
    </w:p>
    <w:p w:rsidR="00744B26" w:rsidRPr="00D92ABC" w:rsidRDefault="00D20212" w:rsidP="00D92ABC">
      <w:pPr>
        <w:spacing w:after="0" w:line="360" w:lineRule="auto"/>
        <w:ind w:firstLine="709"/>
        <w:jc w:val="both"/>
        <w:rPr>
          <w:rFonts w:ascii="Times New Roman" w:hAnsi="Times New Roman" w:cs="Times New Roman"/>
          <w:b/>
          <w:sz w:val="28"/>
          <w:szCs w:val="28"/>
        </w:rPr>
      </w:pPr>
      <w:r w:rsidRPr="00D92ABC">
        <w:rPr>
          <w:rFonts w:ascii="Times New Roman" w:hAnsi="Times New Roman" w:cs="Times New Roman"/>
          <w:sz w:val="28"/>
          <w:szCs w:val="28"/>
        </w:rPr>
        <w:t>Проблема безопасности жизнедеятельности человека признаётся во всём мире. Современная жизнь доказала необходимость обеспечения безопасности жизнедеятельности детей.Об актуальности данной темы можно говорить много и все будет главное. Как сберечь здоровье детей? Как помочь разобраться в многообразии жизненных ситуаций? Как научить помогать друг другу? И т.д. Анализируя понятие  «безопасность», мы поймем: то, что для взрослого не является проблемной ситуацией, для ребенка может стать таковой. Особую тревогу мы испытываем за маленьких беззащитных граждан - дошколят. С первых лет жизни любознательность ребенка, его активность в вопросах познания окружающего, поощряемая взрослым, порой становится небезопасным для него. Главная задача организации жизни детей в детском саду – охрана их психического и физического здоровья.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ребёнка. Детям нужно разумно помогать избегать повреждений, ведь невозможно всё время водить их за руку, удерживать возле себя. Считается необходимым создать педагогические условия для ознакомления детей с различными видами опасностей.</w:t>
      </w:r>
    </w:p>
    <w:p w:rsidR="00744B26" w:rsidRPr="00D92ABC" w:rsidRDefault="00744B26" w:rsidP="00D92ABC">
      <w:pPr>
        <w:spacing w:after="0" w:line="360" w:lineRule="auto"/>
        <w:ind w:firstLine="709"/>
        <w:jc w:val="both"/>
        <w:rPr>
          <w:rFonts w:ascii="Times New Roman" w:hAnsi="Times New Roman" w:cs="Times New Roman"/>
          <w:sz w:val="28"/>
          <w:szCs w:val="28"/>
        </w:rPr>
      </w:pPr>
      <w:r w:rsidRPr="00D92ABC">
        <w:rPr>
          <w:rFonts w:ascii="Times New Roman" w:hAnsi="Times New Roman" w:cs="Times New Roman"/>
          <w:b/>
          <w:sz w:val="28"/>
          <w:szCs w:val="28"/>
        </w:rPr>
        <w:lastRenderedPageBreak/>
        <w:t xml:space="preserve">Цель: </w:t>
      </w:r>
      <w:r w:rsidRPr="00D92ABC">
        <w:rPr>
          <w:rFonts w:ascii="Times New Roman" w:hAnsi="Times New Roman" w:cs="Times New Roman"/>
          <w:sz w:val="28"/>
          <w:szCs w:val="28"/>
        </w:rPr>
        <w:t>повышение своего профессионального мастерства,  компетентности, а также совершенствование условий для формирования у детей дошкольного возраста устойчивых навыков безопасности в быту.</w:t>
      </w:r>
    </w:p>
    <w:p w:rsidR="00744B26" w:rsidRPr="00D92ABC" w:rsidRDefault="00744B26" w:rsidP="00D92ABC">
      <w:pPr>
        <w:spacing w:after="0" w:line="36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 xml:space="preserve">Работанад программой профессионального самообразования поможет мне решить следующие </w:t>
      </w:r>
      <w:r w:rsidRPr="00D92ABC">
        <w:rPr>
          <w:rFonts w:ascii="Times New Roman" w:hAnsi="Times New Roman" w:cs="Times New Roman"/>
          <w:b/>
          <w:sz w:val="28"/>
          <w:szCs w:val="28"/>
        </w:rPr>
        <w:t>задачи:</w:t>
      </w:r>
    </w:p>
    <w:p w:rsidR="00744B26" w:rsidRPr="00D92ABC" w:rsidRDefault="00744B26" w:rsidP="00D92ABC">
      <w:pPr>
        <w:spacing w:after="0" w:line="36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w:t>
      </w:r>
      <w:r w:rsidR="00184883" w:rsidRPr="00D92ABC">
        <w:rPr>
          <w:rFonts w:ascii="Times New Roman" w:hAnsi="Times New Roman" w:cs="Times New Roman"/>
          <w:sz w:val="28"/>
          <w:szCs w:val="28"/>
        </w:rPr>
        <w:t>п</w:t>
      </w:r>
      <w:r w:rsidRPr="00D92ABC">
        <w:rPr>
          <w:rFonts w:ascii="Times New Roman" w:hAnsi="Times New Roman" w:cs="Times New Roman"/>
          <w:sz w:val="28"/>
          <w:szCs w:val="28"/>
        </w:rPr>
        <w:t>овысить собственный уровень знаний путёмизучения необходимой литературы, посещения ШТЛ по данной теме.</w:t>
      </w:r>
    </w:p>
    <w:p w:rsidR="00744B26" w:rsidRPr="00D92ABC" w:rsidRDefault="00744B26" w:rsidP="00D92ABC">
      <w:pPr>
        <w:spacing w:after="0" w:line="36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w:t>
      </w:r>
      <w:r w:rsidR="00F626A2" w:rsidRPr="00D92ABC">
        <w:rPr>
          <w:rFonts w:ascii="Times New Roman" w:hAnsi="Times New Roman" w:cs="Times New Roman"/>
          <w:sz w:val="28"/>
          <w:szCs w:val="28"/>
        </w:rPr>
        <w:t xml:space="preserve"> </w:t>
      </w:r>
      <w:r w:rsidR="00184883" w:rsidRPr="00D92ABC">
        <w:rPr>
          <w:rFonts w:ascii="Times New Roman" w:hAnsi="Times New Roman" w:cs="Times New Roman"/>
          <w:sz w:val="28"/>
          <w:szCs w:val="28"/>
        </w:rPr>
        <w:t>р</w:t>
      </w:r>
      <w:r w:rsidRPr="00D92ABC">
        <w:rPr>
          <w:rFonts w:ascii="Times New Roman" w:hAnsi="Times New Roman" w:cs="Times New Roman"/>
          <w:sz w:val="28"/>
          <w:szCs w:val="28"/>
        </w:rPr>
        <w:t>азработать перспективный план работы с детьми</w:t>
      </w:r>
    </w:p>
    <w:p w:rsidR="00744B26" w:rsidRPr="00D92ABC" w:rsidRDefault="00744B26" w:rsidP="00D92ABC">
      <w:pPr>
        <w:spacing w:after="0" w:line="36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w:t>
      </w:r>
      <w:r w:rsidR="00F626A2" w:rsidRPr="00D92ABC">
        <w:rPr>
          <w:rFonts w:ascii="Times New Roman" w:hAnsi="Times New Roman" w:cs="Times New Roman"/>
          <w:sz w:val="28"/>
          <w:szCs w:val="28"/>
        </w:rPr>
        <w:t xml:space="preserve"> </w:t>
      </w:r>
      <w:r w:rsidR="00184883" w:rsidRPr="00D92ABC">
        <w:rPr>
          <w:rFonts w:ascii="Times New Roman" w:hAnsi="Times New Roman" w:cs="Times New Roman"/>
          <w:sz w:val="28"/>
          <w:szCs w:val="28"/>
        </w:rPr>
        <w:t>о</w:t>
      </w:r>
      <w:r w:rsidRPr="00D92ABC">
        <w:rPr>
          <w:rFonts w:ascii="Times New Roman" w:hAnsi="Times New Roman" w:cs="Times New Roman"/>
          <w:sz w:val="28"/>
          <w:szCs w:val="28"/>
        </w:rPr>
        <w:t>формить в группе уголок безопасности: картотека игр, иллюстрации по теме.</w:t>
      </w:r>
    </w:p>
    <w:p w:rsidR="00744B26" w:rsidRPr="00D92ABC" w:rsidRDefault="00744B26" w:rsidP="00D92ABC">
      <w:pPr>
        <w:spacing w:after="0" w:line="36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 xml:space="preserve">- </w:t>
      </w:r>
      <w:r w:rsidR="00184883" w:rsidRPr="00D92ABC">
        <w:rPr>
          <w:rFonts w:ascii="Times New Roman" w:hAnsi="Times New Roman" w:cs="Times New Roman"/>
          <w:sz w:val="28"/>
          <w:szCs w:val="28"/>
        </w:rPr>
        <w:t>ф</w:t>
      </w:r>
      <w:r w:rsidRPr="00D92ABC">
        <w:rPr>
          <w:rFonts w:ascii="Times New Roman" w:hAnsi="Times New Roman" w:cs="Times New Roman"/>
          <w:sz w:val="28"/>
          <w:szCs w:val="28"/>
        </w:rPr>
        <w:t>ормировать и развивать у детей целост</w:t>
      </w:r>
      <w:r w:rsidR="00D92ABC">
        <w:rPr>
          <w:rFonts w:ascii="Times New Roman" w:hAnsi="Times New Roman" w:cs="Times New Roman"/>
          <w:sz w:val="28"/>
          <w:szCs w:val="28"/>
        </w:rPr>
        <w:t xml:space="preserve">ное восприятие окружающей </w:t>
      </w:r>
      <w:r w:rsidRPr="00D92ABC">
        <w:rPr>
          <w:rFonts w:ascii="Times New Roman" w:hAnsi="Times New Roman" w:cs="Times New Roman"/>
          <w:sz w:val="28"/>
          <w:szCs w:val="28"/>
        </w:rPr>
        <w:t>среды.</w:t>
      </w:r>
    </w:p>
    <w:p w:rsidR="00744B26" w:rsidRPr="00D92ABC" w:rsidRDefault="00744B26" w:rsidP="00D92ABC">
      <w:pPr>
        <w:spacing w:after="0" w:line="36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 xml:space="preserve">- </w:t>
      </w:r>
      <w:r w:rsidR="00184883" w:rsidRPr="00D92ABC">
        <w:rPr>
          <w:rFonts w:ascii="Times New Roman" w:hAnsi="Times New Roman" w:cs="Times New Roman"/>
          <w:sz w:val="28"/>
          <w:szCs w:val="28"/>
        </w:rPr>
        <w:t>а</w:t>
      </w:r>
      <w:r w:rsidRPr="00D92ABC">
        <w:rPr>
          <w:rFonts w:ascii="Times New Roman" w:hAnsi="Times New Roman" w:cs="Times New Roman"/>
          <w:sz w:val="28"/>
          <w:szCs w:val="28"/>
        </w:rPr>
        <w:t xml:space="preserve">ктивизировать </w:t>
      </w:r>
      <w:r w:rsidR="00D92ABC">
        <w:rPr>
          <w:rFonts w:ascii="Times New Roman" w:hAnsi="Times New Roman" w:cs="Times New Roman"/>
          <w:sz w:val="28"/>
          <w:szCs w:val="28"/>
        </w:rPr>
        <w:t xml:space="preserve">взаимодействие с родителями по </w:t>
      </w:r>
      <w:r w:rsidRPr="00D92ABC">
        <w:rPr>
          <w:rFonts w:ascii="Times New Roman" w:hAnsi="Times New Roman" w:cs="Times New Roman"/>
          <w:sz w:val="28"/>
          <w:szCs w:val="28"/>
        </w:rPr>
        <w:t>безопасности детей в быту.</w:t>
      </w:r>
    </w:p>
    <w:p w:rsidR="00A43760" w:rsidRPr="00D92ABC" w:rsidRDefault="00A43760" w:rsidP="00D92ABC">
      <w:pPr>
        <w:spacing w:after="0" w:line="360" w:lineRule="auto"/>
        <w:ind w:firstLine="709"/>
        <w:jc w:val="both"/>
        <w:rPr>
          <w:rFonts w:ascii="Times New Roman" w:hAnsi="Times New Roman" w:cs="Times New Roman"/>
          <w:sz w:val="28"/>
          <w:szCs w:val="28"/>
        </w:rPr>
      </w:pPr>
      <w:r w:rsidRPr="00D92ABC">
        <w:rPr>
          <w:rFonts w:ascii="Times New Roman" w:hAnsi="Times New Roman" w:cs="Times New Roman"/>
          <w:b/>
          <w:sz w:val="28"/>
          <w:szCs w:val="28"/>
        </w:rPr>
        <w:t>Срок реализации:</w:t>
      </w:r>
      <w:r w:rsidR="00D92ABC">
        <w:rPr>
          <w:rFonts w:ascii="Times New Roman" w:hAnsi="Times New Roman" w:cs="Times New Roman"/>
          <w:sz w:val="28"/>
          <w:szCs w:val="28"/>
        </w:rPr>
        <w:t xml:space="preserve"> 1 год (2020-2021</w:t>
      </w:r>
      <w:r w:rsidRPr="00D92ABC">
        <w:rPr>
          <w:rFonts w:ascii="Times New Roman" w:hAnsi="Times New Roman" w:cs="Times New Roman"/>
          <w:sz w:val="28"/>
          <w:szCs w:val="28"/>
        </w:rPr>
        <w:t xml:space="preserve"> учебный год)</w:t>
      </w:r>
    </w:p>
    <w:p w:rsidR="00184883" w:rsidRPr="00D92ABC" w:rsidRDefault="00184883" w:rsidP="00D92ABC">
      <w:pPr>
        <w:spacing w:after="0" w:line="360" w:lineRule="auto"/>
        <w:ind w:firstLine="709"/>
        <w:jc w:val="both"/>
        <w:rPr>
          <w:rFonts w:ascii="Times New Roman" w:hAnsi="Times New Roman" w:cs="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260"/>
        <w:gridCol w:w="1843"/>
        <w:gridCol w:w="1966"/>
        <w:gridCol w:w="2712"/>
      </w:tblGrid>
      <w:tr w:rsidR="00A43760" w:rsidRPr="00D92ABC" w:rsidTr="00D92ABC">
        <w:trPr>
          <w:trHeight w:val="1009"/>
        </w:trPr>
        <w:tc>
          <w:tcPr>
            <w:tcW w:w="959"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spacing w:line="240" w:lineRule="auto"/>
              <w:rPr>
                <w:rFonts w:ascii="Times New Roman" w:hAnsi="Times New Roman" w:cs="Times New Roman"/>
                <w:b/>
                <w:sz w:val="28"/>
                <w:szCs w:val="28"/>
              </w:rPr>
            </w:pPr>
            <w:r w:rsidRPr="00D92ABC">
              <w:rPr>
                <w:rFonts w:ascii="Times New Roman" w:hAnsi="Times New Roman" w:cs="Times New Roman"/>
                <w:b/>
                <w:sz w:val="28"/>
                <w:szCs w:val="28"/>
              </w:rPr>
              <w:t>№</w:t>
            </w:r>
            <w:r w:rsidR="00D92ABC">
              <w:rPr>
                <w:rFonts w:ascii="Times New Roman" w:hAnsi="Times New Roman" w:cs="Times New Roman"/>
                <w:b/>
                <w:sz w:val="28"/>
                <w:szCs w:val="28"/>
              </w:rPr>
              <w:t xml:space="preserve"> </w:t>
            </w:r>
            <w:r w:rsidRPr="00D92ABC">
              <w:rPr>
                <w:rFonts w:ascii="Times New Roman" w:hAnsi="Times New Roman" w:cs="Times New Roman"/>
                <w:b/>
                <w:sz w:val="28"/>
                <w:szCs w:val="28"/>
              </w:rPr>
              <w:t>п/п</w:t>
            </w:r>
          </w:p>
        </w:tc>
        <w:tc>
          <w:tcPr>
            <w:tcW w:w="3260"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spacing w:line="240" w:lineRule="auto"/>
              <w:rPr>
                <w:rFonts w:ascii="Times New Roman" w:hAnsi="Times New Roman" w:cs="Times New Roman"/>
                <w:b/>
                <w:sz w:val="28"/>
                <w:szCs w:val="28"/>
              </w:rPr>
            </w:pPr>
            <w:r w:rsidRPr="00D92ABC">
              <w:rPr>
                <w:rFonts w:ascii="Times New Roman" w:hAnsi="Times New Roman" w:cs="Times New Roman"/>
                <w:b/>
                <w:sz w:val="28"/>
                <w:szCs w:val="28"/>
              </w:rPr>
              <w:t>Содержание работы</w:t>
            </w:r>
          </w:p>
        </w:tc>
        <w:tc>
          <w:tcPr>
            <w:tcW w:w="1843"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spacing w:line="240" w:lineRule="auto"/>
              <w:rPr>
                <w:rFonts w:ascii="Times New Roman" w:hAnsi="Times New Roman" w:cs="Times New Roman"/>
                <w:b/>
                <w:sz w:val="28"/>
                <w:szCs w:val="28"/>
              </w:rPr>
            </w:pPr>
            <w:r w:rsidRPr="00D92ABC">
              <w:rPr>
                <w:rFonts w:ascii="Times New Roman" w:hAnsi="Times New Roman" w:cs="Times New Roman"/>
                <w:b/>
                <w:sz w:val="28"/>
                <w:szCs w:val="28"/>
              </w:rPr>
              <w:t>Сроки выполнения</w:t>
            </w:r>
          </w:p>
        </w:tc>
        <w:tc>
          <w:tcPr>
            <w:tcW w:w="1966"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spacing w:line="240" w:lineRule="auto"/>
              <w:rPr>
                <w:rFonts w:ascii="Times New Roman" w:hAnsi="Times New Roman" w:cs="Times New Roman"/>
                <w:b/>
                <w:sz w:val="28"/>
                <w:szCs w:val="28"/>
              </w:rPr>
            </w:pPr>
            <w:r w:rsidRPr="00D92ABC">
              <w:rPr>
                <w:rFonts w:ascii="Times New Roman" w:hAnsi="Times New Roman" w:cs="Times New Roman"/>
                <w:b/>
                <w:sz w:val="28"/>
                <w:szCs w:val="28"/>
              </w:rPr>
              <w:t>Примечания</w:t>
            </w:r>
          </w:p>
          <w:p w:rsidR="00A43760" w:rsidRPr="00D92ABC" w:rsidRDefault="00A43760" w:rsidP="00D92ABC">
            <w:pPr>
              <w:spacing w:line="240" w:lineRule="auto"/>
              <w:ind w:firstLine="709"/>
              <w:jc w:val="center"/>
              <w:rPr>
                <w:rFonts w:ascii="Times New Roman" w:hAnsi="Times New Roman" w:cs="Times New Roman"/>
                <w:b/>
                <w:sz w:val="28"/>
                <w:szCs w:val="28"/>
              </w:rPr>
            </w:pPr>
          </w:p>
        </w:tc>
        <w:tc>
          <w:tcPr>
            <w:tcW w:w="2712"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spacing w:line="240" w:lineRule="auto"/>
              <w:rPr>
                <w:rFonts w:ascii="Times New Roman" w:hAnsi="Times New Roman" w:cs="Times New Roman"/>
                <w:b/>
                <w:sz w:val="28"/>
                <w:szCs w:val="28"/>
              </w:rPr>
            </w:pPr>
            <w:r w:rsidRPr="00D92ABC">
              <w:rPr>
                <w:rFonts w:ascii="Times New Roman" w:hAnsi="Times New Roman" w:cs="Times New Roman"/>
                <w:b/>
                <w:sz w:val="28"/>
                <w:szCs w:val="28"/>
              </w:rPr>
              <w:t>Возникающие трудности и вопросы по ходу реализации этапа</w:t>
            </w:r>
          </w:p>
        </w:tc>
      </w:tr>
      <w:tr w:rsidR="00A43760" w:rsidRPr="00D92ABC" w:rsidTr="00184883">
        <w:tc>
          <w:tcPr>
            <w:tcW w:w="10740" w:type="dxa"/>
            <w:gridSpan w:val="5"/>
            <w:tcBorders>
              <w:top w:val="single" w:sz="4" w:space="0" w:color="auto"/>
              <w:left w:val="single" w:sz="4" w:space="0" w:color="auto"/>
              <w:bottom w:val="single" w:sz="4" w:space="0" w:color="auto"/>
              <w:right w:val="single" w:sz="4" w:space="0" w:color="auto"/>
            </w:tcBorders>
          </w:tcPr>
          <w:p w:rsidR="00A43760" w:rsidRPr="00D92ABC" w:rsidRDefault="00A43760" w:rsidP="00D92ABC">
            <w:pPr>
              <w:spacing w:line="240" w:lineRule="auto"/>
              <w:ind w:firstLine="709"/>
              <w:jc w:val="center"/>
              <w:rPr>
                <w:rFonts w:ascii="Times New Roman" w:hAnsi="Times New Roman" w:cs="Times New Roman"/>
                <w:b/>
                <w:sz w:val="28"/>
                <w:szCs w:val="28"/>
              </w:rPr>
            </w:pPr>
            <w:r w:rsidRPr="00D92ABC">
              <w:rPr>
                <w:rFonts w:ascii="Times New Roman" w:hAnsi="Times New Roman" w:cs="Times New Roman"/>
                <w:b/>
                <w:sz w:val="28"/>
                <w:szCs w:val="28"/>
              </w:rPr>
              <w:t>Теоретический этап</w:t>
            </w:r>
          </w:p>
        </w:tc>
      </w:tr>
      <w:tr w:rsidR="00A43760" w:rsidRPr="00D92ABC" w:rsidTr="00D92ABC">
        <w:tc>
          <w:tcPr>
            <w:tcW w:w="959"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spacing w:line="240" w:lineRule="auto"/>
              <w:ind w:firstLine="142"/>
              <w:rPr>
                <w:rFonts w:ascii="Times New Roman" w:hAnsi="Times New Roman" w:cs="Times New Roman"/>
                <w:b/>
                <w:sz w:val="28"/>
                <w:szCs w:val="28"/>
              </w:rPr>
            </w:pPr>
            <w:r w:rsidRPr="00D92ABC">
              <w:rPr>
                <w:rFonts w:ascii="Times New Roman" w:hAnsi="Times New Roman" w:cs="Times New Roman"/>
                <w:b/>
                <w:sz w:val="28"/>
                <w:szCs w:val="28"/>
              </w:rPr>
              <w:t>1</w:t>
            </w:r>
          </w:p>
        </w:tc>
        <w:tc>
          <w:tcPr>
            <w:tcW w:w="3260"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pStyle w:val="aa"/>
              <w:rPr>
                <w:rFonts w:ascii="Times New Roman" w:hAnsi="Times New Roman" w:cs="Times New Roman"/>
                <w:sz w:val="28"/>
                <w:szCs w:val="28"/>
              </w:rPr>
            </w:pPr>
            <w:r w:rsidRPr="00D92ABC">
              <w:rPr>
                <w:rFonts w:ascii="Times New Roman" w:hAnsi="Times New Roman" w:cs="Times New Roman"/>
                <w:sz w:val="28"/>
                <w:szCs w:val="28"/>
              </w:rPr>
              <w:t>Изучение методической литературы по данной проблеме</w:t>
            </w:r>
          </w:p>
        </w:tc>
        <w:tc>
          <w:tcPr>
            <w:tcW w:w="1843" w:type="dxa"/>
            <w:tcBorders>
              <w:top w:val="single" w:sz="4" w:space="0" w:color="auto"/>
              <w:left w:val="single" w:sz="4" w:space="0" w:color="auto"/>
              <w:bottom w:val="single" w:sz="4" w:space="0" w:color="auto"/>
              <w:right w:val="single" w:sz="4" w:space="0" w:color="auto"/>
            </w:tcBorders>
            <w:hideMark/>
          </w:tcPr>
          <w:p w:rsidR="00A43760" w:rsidRPr="00D92ABC" w:rsidRDefault="00F626A2" w:rsidP="00D92ABC">
            <w:pPr>
              <w:pStyle w:val="aa"/>
              <w:rPr>
                <w:rFonts w:ascii="Times New Roman" w:hAnsi="Times New Roman" w:cs="Times New Roman"/>
                <w:sz w:val="28"/>
                <w:szCs w:val="28"/>
              </w:rPr>
            </w:pPr>
            <w:r w:rsidRPr="00D92ABC">
              <w:rPr>
                <w:rFonts w:ascii="Times New Roman" w:hAnsi="Times New Roman" w:cs="Times New Roman"/>
                <w:sz w:val="28"/>
                <w:szCs w:val="28"/>
              </w:rPr>
              <w:t>Сентябрь</w:t>
            </w:r>
          </w:p>
        </w:tc>
        <w:tc>
          <w:tcPr>
            <w:tcW w:w="1966" w:type="dxa"/>
            <w:tcBorders>
              <w:top w:val="single" w:sz="4" w:space="0" w:color="auto"/>
              <w:left w:val="single" w:sz="4" w:space="0" w:color="auto"/>
              <w:bottom w:val="single" w:sz="4" w:space="0" w:color="auto"/>
              <w:right w:val="single" w:sz="4" w:space="0" w:color="auto"/>
            </w:tcBorders>
          </w:tcPr>
          <w:p w:rsidR="00A43760" w:rsidRPr="00D92ABC" w:rsidRDefault="00A43760" w:rsidP="00D92ABC">
            <w:pPr>
              <w:pStyle w:val="aa"/>
              <w:rPr>
                <w:rFonts w:ascii="Times New Roman" w:hAnsi="Times New Roman"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rsidR="00A43760" w:rsidRPr="00D92ABC" w:rsidRDefault="00F626A2" w:rsidP="00D92ABC">
            <w:pPr>
              <w:spacing w:line="240" w:lineRule="auto"/>
              <w:ind w:firstLine="709"/>
              <w:rPr>
                <w:rFonts w:ascii="Times New Roman" w:hAnsi="Times New Roman" w:cs="Times New Roman"/>
                <w:sz w:val="28"/>
                <w:szCs w:val="28"/>
              </w:rPr>
            </w:pPr>
            <w:r w:rsidRPr="00D92ABC">
              <w:rPr>
                <w:rFonts w:ascii="Times New Roman" w:hAnsi="Times New Roman" w:cs="Times New Roman"/>
                <w:sz w:val="28"/>
                <w:szCs w:val="28"/>
              </w:rPr>
              <w:t xml:space="preserve"> </w:t>
            </w:r>
          </w:p>
        </w:tc>
      </w:tr>
      <w:tr w:rsidR="00A43760" w:rsidRPr="00D92ABC" w:rsidTr="00D92ABC">
        <w:tc>
          <w:tcPr>
            <w:tcW w:w="959"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spacing w:line="240" w:lineRule="auto"/>
              <w:ind w:firstLine="142"/>
              <w:rPr>
                <w:rFonts w:ascii="Times New Roman" w:hAnsi="Times New Roman" w:cs="Times New Roman"/>
                <w:b/>
                <w:sz w:val="28"/>
                <w:szCs w:val="28"/>
              </w:rPr>
            </w:pPr>
            <w:r w:rsidRPr="00D92ABC">
              <w:rPr>
                <w:rFonts w:ascii="Times New Roman" w:hAnsi="Times New Roman" w:cs="Times New Roman"/>
                <w:b/>
                <w:sz w:val="28"/>
                <w:szCs w:val="28"/>
              </w:rPr>
              <w:t>2</w:t>
            </w:r>
          </w:p>
        </w:tc>
        <w:tc>
          <w:tcPr>
            <w:tcW w:w="3260" w:type="dxa"/>
            <w:tcBorders>
              <w:top w:val="single" w:sz="4" w:space="0" w:color="auto"/>
              <w:left w:val="single" w:sz="4" w:space="0" w:color="auto"/>
              <w:bottom w:val="single" w:sz="4" w:space="0" w:color="auto"/>
              <w:right w:val="single" w:sz="4" w:space="0" w:color="auto"/>
            </w:tcBorders>
            <w:hideMark/>
          </w:tcPr>
          <w:p w:rsidR="00A43760" w:rsidRPr="00D92ABC" w:rsidRDefault="00D92ABC" w:rsidP="00D92ABC">
            <w:pPr>
              <w:pStyle w:val="aa"/>
              <w:rPr>
                <w:rFonts w:ascii="Times New Roman" w:hAnsi="Times New Roman" w:cs="Times New Roman"/>
                <w:sz w:val="28"/>
                <w:szCs w:val="28"/>
              </w:rPr>
            </w:pPr>
            <w:r w:rsidRPr="00D92ABC">
              <w:rPr>
                <w:rFonts w:ascii="Times New Roman" w:hAnsi="Times New Roman" w:cs="Times New Roman"/>
                <w:sz w:val="28"/>
                <w:szCs w:val="28"/>
              </w:rPr>
              <w:t xml:space="preserve">Изучение </w:t>
            </w:r>
            <w:r w:rsidR="00F626A2" w:rsidRPr="00D92ABC">
              <w:rPr>
                <w:rFonts w:ascii="Times New Roman" w:hAnsi="Times New Roman" w:cs="Times New Roman"/>
                <w:sz w:val="28"/>
                <w:szCs w:val="28"/>
              </w:rPr>
              <w:t xml:space="preserve">и просмотр </w:t>
            </w:r>
            <w:r w:rsidR="00A43760" w:rsidRPr="00D92ABC">
              <w:rPr>
                <w:rFonts w:ascii="Times New Roman" w:hAnsi="Times New Roman" w:cs="Times New Roman"/>
                <w:sz w:val="28"/>
                <w:szCs w:val="28"/>
              </w:rPr>
              <w:t>статей в журналах:</w:t>
            </w:r>
          </w:p>
          <w:p w:rsidR="00A43760" w:rsidRPr="00D92ABC" w:rsidRDefault="00A43760" w:rsidP="00D92ABC">
            <w:pPr>
              <w:pStyle w:val="aa"/>
              <w:rPr>
                <w:rFonts w:ascii="Times New Roman" w:hAnsi="Times New Roman" w:cs="Times New Roman"/>
                <w:sz w:val="28"/>
                <w:szCs w:val="28"/>
              </w:rPr>
            </w:pPr>
            <w:r w:rsidRPr="00D92ABC">
              <w:rPr>
                <w:rFonts w:ascii="Times New Roman" w:hAnsi="Times New Roman" w:cs="Times New Roman"/>
                <w:sz w:val="28"/>
                <w:szCs w:val="28"/>
              </w:rPr>
              <w:t>«Воспитатель ДОУ»,</w:t>
            </w:r>
          </w:p>
          <w:p w:rsidR="00A43760" w:rsidRPr="00D92ABC" w:rsidRDefault="00A43760" w:rsidP="00D92ABC">
            <w:pPr>
              <w:pStyle w:val="aa"/>
              <w:rPr>
                <w:rFonts w:ascii="Times New Roman" w:hAnsi="Times New Roman" w:cs="Times New Roman"/>
                <w:sz w:val="28"/>
                <w:szCs w:val="28"/>
              </w:rPr>
            </w:pPr>
            <w:r w:rsidRPr="00D92ABC">
              <w:rPr>
                <w:rFonts w:ascii="Times New Roman" w:hAnsi="Times New Roman" w:cs="Times New Roman"/>
                <w:sz w:val="28"/>
                <w:szCs w:val="28"/>
              </w:rPr>
              <w:t>«Дошкольное воспитание»,</w:t>
            </w:r>
          </w:p>
          <w:p w:rsidR="00A43760" w:rsidRPr="00D92ABC" w:rsidRDefault="00A43760" w:rsidP="00D92ABC">
            <w:pPr>
              <w:pStyle w:val="aa"/>
              <w:rPr>
                <w:rFonts w:ascii="Times New Roman" w:hAnsi="Times New Roman" w:cs="Times New Roman"/>
                <w:sz w:val="28"/>
                <w:szCs w:val="28"/>
              </w:rPr>
            </w:pPr>
            <w:r w:rsidRPr="00D92ABC">
              <w:rPr>
                <w:rFonts w:ascii="Times New Roman" w:hAnsi="Times New Roman" w:cs="Times New Roman"/>
                <w:sz w:val="28"/>
                <w:szCs w:val="28"/>
              </w:rPr>
              <w:t>«Ребенок в детском саду</w:t>
            </w:r>
            <w:r w:rsidR="008C262B" w:rsidRPr="00D92ABC">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pStyle w:val="aa"/>
              <w:rPr>
                <w:rFonts w:ascii="Times New Roman" w:hAnsi="Times New Roman" w:cs="Times New Roman"/>
                <w:sz w:val="28"/>
                <w:szCs w:val="28"/>
              </w:rPr>
            </w:pPr>
            <w:r w:rsidRPr="00D92ABC">
              <w:rPr>
                <w:rFonts w:ascii="Times New Roman" w:hAnsi="Times New Roman" w:cs="Times New Roman"/>
                <w:sz w:val="28"/>
                <w:szCs w:val="28"/>
              </w:rPr>
              <w:t>В течени</w:t>
            </w:r>
            <w:r w:rsidR="00C95B76" w:rsidRPr="00D92ABC">
              <w:rPr>
                <w:rFonts w:ascii="Times New Roman" w:hAnsi="Times New Roman" w:cs="Times New Roman"/>
                <w:sz w:val="28"/>
                <w:szCs w:val="28"/>
              </w:rPr>
              <w:t>е</w:t>
            </w:r>
            <w:r w:rsidRPr="00D92ABC">
              <w:rPr>
                <w:rFonts w:ascii="Times New Roman" w:hAnsi="Times New Roman" w:cs="Times New Roman"/>
                <w:sz w:val="28"/>
                <w:szCs w:val="28"/>
              </w:rPr>
              <w:t xml:space="preserve"> года</w:t>
            </w:r>
            <w:r w:rsidR="00F626A2" w:rsidRPr="00D92ABC">
              <w:rPr>
                <w:rFonts w:ascii="Times New Roman" w:hAnsi="Times New Roman" w:cs="Times New Roman"/>
                <w:sz w:val="28"/>
                <w:szCs w:val="28"/>
              </w:rPr>
              <w:t xml:space="preserve"> </w:t>
            </w:r>
          </w:p>
        </w:tc>
        <w:tc>
          <w:tcPr>
            <w:tcW w:w="1966" w:type="dxa"/>
            <w:tcBorders>
              <w:top w:val="single" w:sz="4" w:space="0" w:color="auto"/>
              <w:left w:val="single" w:sz="4" w:space="0" w:color="auto"/>
              <w:bottom w:val="single" w:sz="4" w:space="0" w:color="auto"/>
              <w:right w:val="single" w:sz="4" w:space="0" w:color="auto"/>
            </w:tcBorders>
          </w:tcPr>
          <w:p w:rsidR="00A43760" w:rsidRPr="00D92ABC" w:rsidRDefault="00A43760" w:rsidP="00D92ABC">
            <w:pPr>
              <w:pStyle w:val="aa"/>
              <w:rPr>
                <w:rFonts w:ascii="Times New Roman" w:hAnsi="Times New Roman"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rsidR="00A43760" w:rsidRPr="00D92ABC" w:rsidRDefault="00F626A2" w:rsidP="00D92ABC">
            <w:pPr>
              <w:spacing w:line="240" w:lineRule="auto"/>
              <w:ind w:firstLine="709"/>
              <w:rPr>
                <w:rFonts w:ascii="Times New Roman" w:hAnsi="Times New Roman" w:cs="Times New Roman"/>
                <w:sz w:val="28"/>
                <w:szCs w:val="28"/>
              </w:rPr>
            </w:pPr>
            <w:r w:rsidRPr="00D92ABC">
              <w:rPr>
                <w:rFonts w:ascii="Times New Roman" w:hAnsi="Times New Roman" w:cs="Times New Roman"/>
                <w:sz w:val="28"/>
                <w:szCs w:val="28"/>
              </w:rPr>
              <w:t xml:space="preserve"> </w:t>
            </w:r>
          </w:p>
        </w:tc>
      </w:tr>
      <w:tr w:rsidR="00A43760" w:rsidRPr="00D92ABC" w:rsidTr="00D92ABC">
        <w:tc>
          <w:tcPr>
            <w:tcW w:w="10740" w:type="dxa"/>
            <w:gridSpan w:val="5"/>
            <w:tcBorders>
              <w:top w:val="single" w:sz="4" w:space="0" w:color="auto"/>
              <w:left w:val="single" w:sz="4" w:space="0" w:color="auto"/>
              <w:bottom w:val="single" w:sz="4" w:space="0" w:color="auto"/>
              <w:right w:val="single" w:sz="4" w:space="0" w:color="auto"/>
            </w:tcBorders>
          </w:tcPr>
          <w:p w:rsidR="00A43760" w:rsidRPr="00D92ABC" w:rsidRDefault="00A43760" w:rsidP="00D92ABC">
            <w:pPr>
              <w:pStyle w:val="aa"/>
              <w:rPr>
                <w:rFonts w:ascii="Times New Roman" w:hAnsi="Times New Roman" w:cs="Times New Roman"/>
                <w:b/>
                <w:sz w:val="28"/>
                <w:szCs w:val="28"/>
              </w:rPr>
            </w:pPr>
            <w:r w:rsidRPr="00D92ABC">
              <w:rPr>
                <w:rFonts w:ascii="Times New Roman" w:hAnsi="Times New Roman" w:cs="Times New Roman"/>
                <w:b/>
                <w:sz w:val="28"/>
                <w:szCs w:val="28"/>
              </w:rPr>
              <w:t>Практический этап</w:t>
            </w:r>
          </w:p>
        </w:tc>
      </w:tr>
      <w:tr w:rsidR="00A43760" w:rsidRPr="00D92ABC" w:rsidTr="00D92ABC">
        <w:tc>
          <w:tcPr>
            <w:tcW w:w="959"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spacing w:line="240" w:lineRule="auto"/>
              <w:ind w:firstLine="142"/>
              <w:rPr>
                <w:rFonts w:ascii="Times New Roman" w:hAnsi="Times New Roman" w:cs="Times New Roman"/>
                <w:b/>
                <w:sz w:val="28"/>
                <w:szCs w:val="28"/>
              </w:rPr>
            </w:pPr>
            <w:r w:rsidRPr="00D92ABC">
              <w:rPr>
                <w:rFonts w:ascii="Times New Roman" w:hAnsi="Times New Roman" w:cs="Times New Roman"/>
                <w:b/>
                <w:sz w:val="28"/>
                <w:szCs w:val="28"/>
              </w:rPr>
              <w:t>3</w:t>
            </w:r>
          </w:p>
        </w:tc>
        <w:tc>
          <w:tcPr>
            <w:tcW w:w="3260" w:type="dxa"/>
            <w:tcBorders>
              <w:top w:val="single" w:sz="4" w:space="0" w:color="auto"/>
              <w:left w:val="single" w:sz="4" w:space="0" w:color="auto"/>
              <w:bottom w:val="single" w:sz="4" w:space="0" w:color="auto"/>
              <w:right w:val="single" w:sz="4" w:space="0" w:color="auto"/>
            </w:tcBorders>
            <w:hideMark/>
          </w:tcPr>
          <w:p w:rsidR="00A43760" w:rsidRPr="00D92ABC" w:rsidRDefault="00F626A2" w:rsidP="00D92ABC">
            <w:pPr>
              <w:pStyle w:val="aa"/>
              <w:rPr>
                <w:rFonts w:ascii="Times New Roman" w:hAnsi="Times New Roman" w:cs="Times New Roman"/>
                <w:sz w:val="28"/>
                <w:szCs w:val="28"/>
              </w:rPr>
            </w:pPr>
            <w:r w:rsidRPr="00D92ABC">
              <w:rPr>
                <w:rFonts w:ascii="Times New Roman" w:hAnsi="Times New Roman" w:cs="Times New Roman"/>
                <w:sz w:val="28"/>
                <w:szCs w:val="28"/>
              </w:rPr>
              <w:t>Консультация для родителей:</w:t>
            </w:r>
            <w:r w:rsidR="00D92ABC" w:rsidRPr="00D92ABC">
              <w:rPr>
                <w:rFonts w:ascii="Times New Roman" w:hAnsi="Times New Roman" w:cs="Times New Roman"/>
                <w:sz w:val="28"/>
                <w:szCs w:val="28"/>
              </w:rPr>
              <w:t xml:space="preserve">                                             </w:t>
            </w:r>
            <w:r w:rsidRPr="00D92ABC">
              <w:rPr>
                <w:rFonts w:ascii="Times New Roman" w:hAnsi="Times New Roman" w:cs="Times New Roman"/>
                <w:sz w:val="28"/>
                <w:szCs w:val="28"/>
              </w:rPr>
              <w:t>«Если вы вынуждены оставлять ребенка дома одного».</w:t>
            </w:r>
          </w:p>
        </w:tc>
        <w:tc>
          <w:tcPr>
            <w:tcW w:w="1843" w:type="dxa"/>
            <w:tcBorders>
              <w:top w:val="single" w:sz="4" w:space="0" w:color="auto"/>
              <w:left w:val="single" w:sz="4" w:space="0" w:color="auto"/>
              <w:bottom w:val="single" w:sz="4" w:space="0" w:color="auto"/>
              <w:right w:val="single" w:sz="4" w:space="0" w:color="auto"/>
            </w:tcBorders>
            <w:hideMark/>
          </w:tcPr>
          <w:p w:rsidR="00A43760" w:rsidRPr="00D92ABC" w:rsidRDefault="00F626A2" w:rsidP="00D92ABC">
            <w:pPr>
              <w:pStyle w:val="aa"/>
              <w:rPr>
                <w:rFonts w:ascii="Times New Roman" w:hAnsi="Times New Roman" w:cs="Times New Roman"/>
                <w:sz w:val="28"/>
                <w:szCs w:val="28"/>
              </w:rPr>
            </w:pPr>
            <w:r w:rsidRPr="00D92ABC">
              <w:rPr>
                <w:rFonts w:ascii="Times New Roman" w:hAnsi="Times New Roman" w:cs="Times New Roman"/>
                <w:sz w:val="28"/>
                <w:szCs w:val="28"/>
              </w:rPr>
              <w:t>Октябрь</w:t>
            </w:r>
          </w:p>
        </w:tc>
        <w:tc>
          <w:tcPr>
            <w:tcW w:w="1966" w:type="dxa"/>
            <w:tcBorders>
              <w:top w:val="single" w:sz="4" w:space="0" w:color="auto"/>
              <w:left w:val="single" w:sz="4" w:space="0" w:color="auto"/>
              <w:bottom w:val="single" w:sz="4" w:space="0" w:color="auto"/>
              <w:right w:val="single" w:sz="4" w:space="0" w:color="auto"/>
            </w:tcBorders>
          </w:tcPr>
          <w:p w:rsidR="00A43760" w:rsidRPr="00D92ABC" w:rsidRDefault="00A43760" w:rsidP="00D92ABC">
            <w:pPr>
              <w:pStyle w:val="aa"/>
              <w:rPr>
                <w:rFonts w:ascii="Times New Roman" w:hAnsi="Times New Roman"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rsidR="00A43760" w:rsidRPr="00D92ABC" w:rsidRDefault="00A43760" w:rsidP="00D92ABC">
            <w:pPr>
              <w:spacing w:line="240" w:lineRule="auto"/>
              <w:ind w:firstLine="709"/>
              <w:jc w:val="center"/>
              <w:rPr>
                <w:rFonts w:ascii="Times New Roman" w:hAnsi="Times New Roman" w:cs="Times New Roman"/>
                <w:sz w:val="28"/>
                <w:szCs w:val="28"/>
              </w:rPr>
            </w:pPr>
          </w:p>
        </w:tc>
      </w:tr>
      <w:tr w:rsidR="00A43760" w:rsidRPr="00D92ABC" w:rsidTr="00D92ABC">
        <w:tc>
          <w:tcPr>
            <w:tcW w:w="959"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spacing w:line="240" w:lineRule="auto"/>
              <w:ind w:firstLine="142"/>
              <w:rPr>
                <w:rFonts w:ascii="Times New Roman" w:hAnsi="Times New Roman" w:cs="Times New Roman"/>
                <w:b/>
                <w:sz w:val="28"/>
                <w:szCs w:val="28"/>
              </w:rPr>
            </w:pPr>
            <w:r w:rsidRPr="00D92ABC">
              <w:rPr>
                <w:rFonts w:ascii="Times New Roman" w:hAnsi="Times New Roman" w:cs="Times New Roman"/>
                <w:b/>
                <w:sz w:val="28"/>
                <w:szCs w:val="28"/>
              </w:rPr>
              <w:t>4</w:t>
            </w:r>
          </w:p>
        </w:tc>
        <w:tc>
          <w:tcPr>
            <w:tcW w:w="3260" w:type="dxa"/>
            <w:tcBorders>
              <w:top w:val="single" w:sz="4" w:space="0" w:color="auto"/>
              <w:left w:val="single" w:sz="4" w:space="0" w:color="auto"/>
              <w:bottom w:val="single" w:sz="4" w:space="0" w:color="auto"/>
              <w:right w:val="single" w:sz="4" w:space="0" w:color="auto"/>
            </w:tcBorders>
          </w:tcPr>
          <w:p w:rsidR="00A43760" w:rsidRPr="00D92ABC" w:rsidRDefault="00F626A2" w:rsidP="00D92ABC">
            <w:pPr>
              <w:pStyle w:val="aa"/>
              <w:rPr>
                <w:rFonts w:ascii="Times New Roman" w:hAnsi="Times New Roman" w:cs="Times New Roman"/>
                <w:sz w:val="28"/>
                <w:szCs w:val="28"/>
              </w:rPr>
            </w:pPr>
            <w:r w:rsidRPr="00D92ABC">
              <w:rPr>
                <w:rFonts w:ascii="Times New Roman" w:hAnsi="Times New Roman" w:cs="Times New Roman"/>
                <w:sz w:val="28"/>
                <w:szCs w:val="28"/>
              </w:rPr>
              <w:t>Оформить в группе уголок безопасности.</w:t>
            </w:r>
            <w:r w:rsidR="00D92ABC" w:rsidRPr="00D92ABC">
              <w:rPr>
                <w:rFonts w:ascii="Times New Roman" w:hAnsi="Times New Roman" w:cs="Times New Roman"/>
                <w:sz w:val="28"/>
                <w:szCs w:val="28"/>
              </w:rPr>
              <w:t xml:space="preserve">        (картотека                     </w:t>
            </w:r>
            <w:r w:rsidRPr="00D92ABC">
              <w:rPr>
                <w:rFonts w:ascii="Times New Roman" w:hAnsi="Times New Roman" w:cs="Times New Roman"/>
                <w:sz w:val="28"/>
                <w:szCs w:val="28"/>
              </w:rPr>
              <w:t>игр, иллюстрации по темам.)</w:t>
            </w:r>
          </w:p>
        </w:tc>
        <w:tc>
          <w:tcPr>
            <w:tcW w:w="1843" w:type="dxa"/>
            <w:tcBorders>
              <w:top w:val="single" w:sz="4" w:space="0" w:color="auto"/>
              <w:left w:val="single" w:sz="4" w:space="0" w:color="auto"/>
              <w:bottom w:val="single" w:sz="4" w:space="0" w:color="auto"/>
              <w:right w:val="single" w:sz="4" w:space="0" w:color="auto"/>
            </w:tcBorders>
          </w:tcPr>
          <w:p w:rsidR="00A43760" w:rsidRPr="00D92ABC" w:rsidRDefault="00F626A2" w:rsidP="00D92ABC">
            <w:pPr>
              <w:pStyle w:val="aa"/>
              <w:rPr>
                <w:rFonts w:ascii="Times New Roman" w:hAnsi="Times New Roman" w:cs="Times New Roman"/>
                <w:sz w:val="28"/>
                <w:szCs w:val="28"/>
              </w:rPr>
            </w:pPr>
            <w:r w:rsidRPr="00D92ABC">
              <w:rPr>
                <w:rFonts w:ascii="Times New Roman" w:hAnsi="Times New Roman" w:cs="Times New Roman"/>
                <w:sz w:val="28"/>
                <w:szCs w:val="28"/>
              </w:rPr>
              <w:t>Ноябрь</w:t>
            </w:r>
          </w:p>
        </w:tc>
        <w:tc>
          <w:tcPr>
            <w:tcW w:w="1966" w:type="dxa"/>
            <w:tcBorders>
              <w:top w:val="single" w:sz="4" w:space="0" w:color="auto"/>
              <w:left w:val="single" w:sz="4" w:space="0" w:color="auto"/>
              <w:bottom w:val="single" w:sz="4" w:space="0" w:color="auto"/>
              <w:right w:val="single" w:sz="4" w:space="0" w:color="auto"/>
            </w:tcBorders>
          </w:tcPr>
          <w:p w:rsidR="00A43760" w:rsidRPr="00D92ABC" w:rsidRDefault="00A43760" w:rsidP="00D92ABC">
            <w:pPr>
              <w:pStyle w:val="aa"/>
              <w:rPr>
                <w:rFonts w:ascii="Times New Roman" w:hAnsi="Times New Roman"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rsidR="00A43760" w:rsidRPr="00D92ABC" w:rsidRDefault="00A43760" w:rsidP="00D92ABC">
            <w:pPr>
              <w:spacing w:line="240" w:lineRule="auto"/>
              <w:ind w:firstLine="709"/>
              <w:jc w:val="center"/>
              <w:rPr>
                <w:rFonts w:ascii="Times New Roman" w:hAnsi="Times New Roman" w:cs="Times New Roman"/>
                <w:sz w:val="28"/>
                <w:szCs w:val="28"/>
              </w:rPr>
            </w:pPr>
          </w:p>
        </w:tc>
      </w:tr>
      <w:tr w:rsidR="00A43760" w:rsidRPr="00D92ABC" w:rsidTr="00D92ABC">
        <w:tc>
          <w:tcPr>
            <w:tcW w:w="959"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spacing w:line="240" w:lineRule="auto"/>
              <w:ind w:firstLine="142"/>
              <w:rPr>
                <w:rFonts w:ascii="Times New Roman" w:hAnsi="Times New Roman" w:cs="Times New Roman"/>
                <w:b/>
                <w:sz w:val="28"/>
                <w:szCs w:val="28"/>
              </w:rPr>
            </w:pPr>
            <w:r w:rsidRPr="00D92ABC">
              <w:rPr>
                <w:rFonts w:ascii="Times New Roman" w:hAnsi="Times New Roman" w:cs="Times New Roman"/>
                <w:b/>
                <w:sz w:val="28"/>
                <w:szCs w:val="28"/>
              </w:rPr>
              <w:t>5</w:t>
            </w:r>
          </w:p>
        </w:tc>
        <w:tc>
          <w:tcPr>
            <w:tcW w:w="3260" w:type="dxa"/>
            <w:tcBorders>
              <w:top w:val="single" w:sz="4" w:space="0" w:color="auto"/>
              <w:left w:val="single" w:sz="4" w:space="0" w:color="auto"/>
              <w:bottom w:val="single" w:sz="4" w:space="0" w:color="auto"/>
              <w:right w:val="single" w:sz="4" w:space="0" w:color="auto"/>
            </w:tcBorders>
            <w:hideMark/>
          </w:tcPr>
          <w:p w:rsidR="00F626A2" w:rsidRPr="00D92ABC" w:rsidRDefault="00F626A2" w:rsidP="00D92ABC">
            <w:pPr>
              <w:pStyle w:val="aa"/>
              <w:rPr>
                <w:rFonts w:ascii="Times New Roman" w:hAnsi="Times New Roman" w:cs="Times New Roman"/>
                <w:sz w:val="28"/>
                <w:szCs w:val="28"/>
              </w:rPr>
            </w:pPr>
            <w:r w:rsidRPr="00D92ABC">
              <w:rPr>
                <w:rFonts w:ascii="Times New Roman" w:hAnsi="Times New Roman" w:cs="Times New Roman"/>
                <w:sz w:val="28"/>
                <w:szCs w:val="28"/>
              </w:rPr>
              <w:t xml:space="preserve">Подбор загадок и частушек по ОБЖ </w:t>
            </w:r>
          </w:p>
          <w:p w:rsidR="00A43760" w:rsidRPr="00D92ABC" w:rsidRDefault="00F626A2" w:rsidP="00D92ABC">
            <w:pPr>
              <w:pStyle w:val="aa"/>
              <w:rPr>
                <w:rFonts w:ascii="Times New Roman" w:hAnsi="Times New Roman" w:cs="Times New Roman"/>
                <w:sz w:val="28"/>
                <w:szCs w:val="28"/>
              </w:rPr>
            </w:pPr>
            <w:r w:rsidRPr="00D92ABC">
              <w:rPr>
                <w:rFonts w:ascii="Times New Roman" w:hAnsi="Times New Roman" w:cs="Times New Roman"/>
                <w:sz w:val="28"/>
                <w:szCs w:val="28"/>
              </w:rPr>
              <w:lastRenderedPageBreak/>
              <w:t>(пополнение уголка безопасности)</w:t>
            </w:r>
          </w:p>
        </w:tc>
        <w:tc>
          <w:tcPr>
            <w:tcW w:w="1843" w:type="dxa"/>
            <w:tcBorders>
              <w:top w:val="single" w:sz="4" w:space="0" w:color="auto"/>
              <w:left w:val="single" w:sz="4" w:space="0" w:color="auto"/>
              <w:bottom w:val="single" w:sz="4" w:space="0" w:color="auto"/>
              <w:right w:val="single" w:sz="4" w:space="0" w:color="auto"/>
            </w:tcBorders>
            <w:hideMark/>
          </w:tcPr>
          <w:p w:rsidR="00A43760" w:rsidRPr="00D92ABC" w:rsidRDefault="00F626A2" w:rsidP="00D92ABC">
            <w:pPr>
              <w:pStyle w:val="aa"/>
              <w:rPr>
                <w:rFonts w:ascii="Times New Roman" w:hAnsi="Times New Roman" w:cs="Times New Roman"/>
                <w:sz w:val="28"/>
                <w:szCs w:val="28"/>
              </w:rPr>
            </w:pPr>
            <w:r w:rsidRPr="00D92ABC">
              <w:rPr>
                <w:rFonts w:ascii="Times New Roman" w:hAnsi="Times New Roman" w:cs="Times New Roman"/>
                <w:sz w:val="28"/>
                <w:szCs w:val="28"/>
              </w:rPr>
              <w:lastRenderedPageBreak/>
              <w:t>Декабрь</w:t>
            </w:r>
          </w:p>
        </w:tc>
        <w:tc>
          <w:tcPr>
            <w:tcW w:w="1966" w:type="dxa"/>
            <w:tcBorders>
              <w:top w:val="single" w:sz="4" w:space="0" w:color="auto"/>
              <w:left w:val="single" w:sz="4" w:space="0" w:color="auto"/>
              <w:bottom w:val="single" w:sz="4" w:space="0" w:color="auto"/>
              <w:right w:val="single" w:sz="4" w:space="0" w:color="auto"/>
            </w:tcBorders>
          </w:tcPr>
          <w:p w:rsidR="00A43760" w:rsidRPr="00D92ABC" w:rsidRDefault="00F626A2" w:rsidP="00D92ABC">
            <w:pPr>
              <w:pStyle w:val="aa"/>
              <w:rPr>
                <w:rFonts w:ascii="Times New Roman" w:hAnsi="Times New Roman" w:cs="Times New Roman"/>
                <w:sz w:val="28"/>
                <w:szCs w:val="28"/>
              </w:rPr>
            </w:pPr>
            <w:r w:rsidRPr="00D92ABC">
              <w:rPr>
                <w:rFonts w:ascii="Times New Roman" w:hAnsi="Times New Roman" w:cs="Times New Roman"/>
                <w:sz w:val="28"/>
                <w:szCs w:val="28"/>
              </w:rPr>
              <w:t xml:space="preserve"> </w:t>
            </w:r>
          </w:p>
        </w:tc>
        <w:tc>
          <w:tcPr>
            <w:tcW w:w="2712" w:type="dxa"/>
            <w:tcBorders>
              <w:top w:val="single" w:sz="4" w:space="0" w:color="auto"/>
              <w:left w:val="single" w:sz="4" w:space="0" w:color="auto"/>
              <w:bottom w:val="single" w:sz="4" w:space="0" w:color="auto"/>
              <w:right w:val="single" w:sz="4" w:space="0" w:color="auto"/>
            </w:tcBorders>
          </w:tcPr>
          <w:p w:rsidR="00A43760" w:rsidRPr="00D92ABC" w:rsidRDefault="00A43760" w:rsidP="00D92ABC">
            <w:pPr>
              <w:spacing w:line="240" w:lineRule="auto"/>
              <w:ind w:firstLine="709"/>
              <w:jc w:val="center"/>
              <w:rPr>
                <w:rFonts w:ascii="Times New Roman" w:hAnsi="Times New Roman" w:cs="Times New Roman"/>
                <w:sz w:val="28"/>
                <w:szCs w:val="28"/>
              </w:rPr>
            </w:pPr>
          </w:p>
        </w:tc>
      </w:tr>
      <w:tr w:rsidR="00A43760" w:rsidRPr="00D92ABC" w:rsidTr="00D92ABC">
        <w:tc>
          <w:tcPr>
            <w:tcW w:w="959"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spacing w:line="240" w:lineRule="auto"/>
              <w:ind w:firstLine="142"/>
              <w:rPr>
                <w:rFonts w:ascii="Times New Roman" w:hAnsi="Times New Roman" w:cs="Times New Roman"/>
                <w:b/>
                <w:sz w:val="28"/>
                <w:szCs w:val="28"/>
              </w:rPr>
            </w:pPr>
            <w:r w:rsidRPr="00D92ABC">
              <w:rPr>
                <w:rFonts w:ascii="Times New Roman" w:hAnsi="Times New Roman" w:cs="Times New Roman"/>
                <w:b/>
                <w:sz w:val="28"/>
                <w:szCs w:val="28"/>
              </w:rPr>
              <w:t>6</w:t>
            </w:r>
          </w:p>
        </w:tc>
        <w:tc>
          <w:tcPr>
            <w:tcW w:w="3260" w:type="dxa"/>
            <w:tcBorders>
              <w:top w:val="single" w:sz="4" w:space="0" w:color="auto"/>
              <w:left w:val="single" w:sz="4" w:space="0" w:color="auto"/>
              <w:bottom w:val="single" w:sz="4" w:space="0" w:color="auto"/>
              <w:right w:val="single" w:sz="4" w:space="0" w:color="auto"/>
            </w:tcBorders>
            <w:hideMark/>
          </w:tcPr>
          <w:p w:rsidR="00A43760" w:rsidRPr="00D92ABC" w:rsidRDefault="0055005D" w:rsidP="00D92ABC">
            <w:pPr>
              <w:pStyle w:val="aa"/>
              <w:rPr>
                <w:rFonts w:ascii="Times New Roman" w:hAnsi="Times New Roman" w:cs="Times New Roman"/>
                <w:sz w:val="28"/>
                <w:szCs w:val="28"/>
              </w:rPr>
            </w:pPr>
            <w:r w:rsidRPr="00D92ABC">
              <w:rPr>
                <w:rFonts w:ascii="Times New Roman" w:hAnsi="Times New Roman" w:cs="Times New Roman"/>
                <w:sz w:val="28"/>
                <w:szCs w:val="28"/>
              </w:rPr>
              <w:t>Анкетирование и интервьюирование родителей по теме: «Безопасность дошкольника в домашних условиях».</w:t>
            </w:r>
            <w:r w:rsidR="00F626A2" w:rsidRPr="00D92ABC">
              <w:rPr>
                <w:rFonts w:ascii="Times New Roman" w:hAnsi="Times New Roman" w:cs="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E1C10" w:rsidRPr="00D92ABC" w:rsidRDefault="00F626A2" w:rsidP="00D92ABC">
            <w:pPr>
              <w:pStyle w:val="aa"/>
              <w:rPr>
                <w:rFonts w:ascii="Times New Roman" w:hAnsi="Times New Roman" w:cs="Times New Roman"/>
                <w:sz w:val="28"/>
                <w:szCs w:val="28"/>
              </w:rPr>
            </w:pPr>
            <w:r w:rsidRPr="00D92ABC">
              <w:rPr>
                <w:rFonts w:ascii="Times New Roman" w:hAnsi="Times New Roman" w:cs="Times New Roman"/>
                <w:sz w:val="28"/>
                <w:szCs w:val="28"/>
              </w:rPr>
              <w:t xml:space="preserve"> Январь</w:t>
            </w:r>
          </w:p>
        </w:tc>
        <w:tc>
          <w:tcPr>
            <w:tcW w:w="1966" w:type="dxa"/>
            <w:tcBorders>
              <w:top w:val="single" w:sz="4" w:space="0" w:color="auto"/>
              <w:left w:val="single" w:sz="4" w:space="0" w:color="auto"/>
              <w:bottom w:val="single" w:sz="4" w:space="0" w:color="auto"/>
              <w:right w:val="single" w:sz="4" w:space="0" w:color="auto"/>
            </w:tcBorders>
          </w:tcPr>
          <w:p w:rsidR="00115BDC" w:rsidRPr="00D92ABC" w:rsidRDefault="00F626A2" w:rsidP="00D92ABC">
            <w:pPr>
              <w:pStyle w:val="aa"/>
              <w:rPr>
                <w:rFonts w:ascii="Times New Roman" w:hAnsi="Times New Roman" w:cs="Times New Roman"/>
                <w:sz w:val="28"/>
                <w:szCs w:val="28"/>
              </w:rPr>
            </w:pPr>
            <w:r w:rsidRPr="00D92ABC">
              <w:rPr>
                <w:rFonts w:ascii="Times New Roman" w:hAnsi="Times New Roman" w:cs="Times New Roman"/>
                <w:sz w:val="28"/>
                <w:szCs w:val="28"/>
              </w:rPr>
              <w:t xml:space="preserve">  </w:t>
            </w:r>
            <w:r w:rsidR="00E31BDE" w:rsidRPr="00D92ABC">
              <w:rPr>
                <w:rFonts w:ascii="Times New Roman" w:hAnsi="Times New Roman" w:cs="Times New Roman"/>
                <w:sz w:val="28"/>
                <w:szCs w:val="28"/>
              </w:rPr>
              <w:t xml:space="preserve"> </w:t>
            </w:r>
            <w:r w:rsidRPr="00D92ABC">
              <w:rPr>
                <w:rFonts w:ascii="Times New Roman" w:hAnsi="Times New Roman" w:cs="Times New Roman"/>
                <w:sz w:val="28"/>
                <w:szCs w:val="28"/>
              </w:rPr>
              <w:t xml:space="preserve"> </w:t>
            </w:r>
          </w:p>
        </w:tc>
        <w:tc>
          <w:tcPr>
            <w:tcW w:w="2712" w:type="dxa"/>
            <w:tcBorders>
              <w:top w:val="single" w:sz="4" w:space="0" w:color="auto"/>
              <w:left w:val="single" w:sz="4" w:space="0" w:color="auto"/>
              <w:bottom w:val="single" w:sz="4" w:space="0" w:color="auto"/>
              <w:right w:val="single" w:sz="4" w:space="0" w:color="auto"/>
            </w:tcBorders>
          </w:tcPr>
          <w:p w:rsidR="00A43760" w:rsidRPr="00D92ABC" w:rsidRDefault="00A43760" w:rsidP="00D92ABC">
            <w:pPr>
              <w:spacing w:line="240" w:lineRule="auto"/>
              <w:ind w:firstLine="709"/>
              <w:jc w:val="center"/>
              <w:rPr>
                <w:rFonts w:ascii="Times New Roman" w:hAnsi="Times New Roman" w:cs="Times New Roman"/>
                <w:sz w:val="28"/>
                <w:szCs w:val="28"/>
              </w:rPr>
            </w:pPr>
          </w:p>
        </w:tc>
      </w:tr>
      <w:tr w:rsidR="00A43760" w:rsidRPr="00D92ABC" w:rsidTr="00D92ABC">
        <w:tc>
          <w:tcPr>
            <w:tcW w:w="959"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spacing w:line="240" w:lineRule="auto"/>
              <w:ind w:firstLine="142"/>
              <w:rPr>
                <w:rFonts w:ascii="Times New Roman" w:hAnsi="Times New Roman" w:cs="Times New Roman"/>
                <w:b/>
                <w:sz w:val="28"/>
                <w:szCs w:val="28"/>
              </w:rPr>
            </w:pPr>
            <w:r w:rsidRPr="00D92ABC">
              <w:rPr>
                <w:rFonts w:ascii="Times New Roman" w:hAnsi="Times New Roman" w:cs="Times New Roman"/>
                <w:b/>
                <w:sz w:val="28"/>
                <w:szCs w:val="28"/>
              </w:rPr>
              <w:t>7</w:t>
            </w:r>
          </w:p>
        </w:tc>
        <w:tc>
          <w:tcPr>
            <w:tcW w:w="3260" w:type="dxa"/>
            <w:tcBorders>
              <w:top w:val="single" w:sz="4" w:space="0" w:color="auto"/>
              <w:left w:val="single" w:sz="4" w:space="0" w:color="auto"/>
              <w:bottom w:val="single" w:sz="4" w:space="0" w:color="auto"/>
              <w:right w:val="single" w:sz="4" w:space="0" w:color="auto"/>
            </w:tcBorders>
            <w:hideMark/>
          </w:tcPr>
          <w:p w:rsidR="00A43760" w:rsidRPr="00D92ABC" w:rsidRDefault="008C262B" w:rsidP="00D92ABC">
            <w:pPr>
              <w:pStyle w:val="aa"/>
              <w:rPr>
                <w:rFonts w:ascii="Times New Roman" w:hAnsi="Times New Roman" w:cs="Times New Roman"/>
                <w:sz w:val="28"/>
                <w:szCs w:val="28"/>
              </w:rPr>
            </w:pPr>
            <w:r w:rsidRPr="00D92ABC">
              <w:rPr>
                <w:rFonts w:ascii="Times New Roman" w:hAnsi="Times New Roman" w:cs="Times New Roman"/>
                <w:sz w:val="28"/>
                <w:szCs w:val="28"/>
              </w:rPr>
              <w:t>Консультация для воспитателей ДОУ</w:t>
            </w:r>
            <w:r w:rsidR="00D92ABC" w:rsidRPr="00D92ABC">
              <w:rPr>
                <w:rFonts w:ascii="Times New Roman" w:hAnsi="Times New Roman" w:cs="Times New Roman"/>
                <w:sz w:val="28"/>
                <w:szCs w:val="28"/>
              </w:rPr>
              <w:t xml:space="preserve"> </w:t>
            </w:r>
            <w:r w:rsidRPr="00D92ABC">
              <w:rPr>
                <w:rFonts w:ascii="Times New Roman" w:hAnsi="Times New Roman" w:cs="Times New Roman"/>
                <w:sz w:val="28"/>
                <w:szCs w:val="28"/>
              </w:rPr>
              <w:t>«Формирование культуры безопасности жизнедеятельности у старших дошкольников</w:t>
            </w:r>
            <w:r w:rsidR="00A43760" w:rsidRPr="00D92ABC">
              <w:rPr>
                <w:rFonts w:ascii="Times New Roman" w:hAnsi="Times New Roman" w:cs="Times New Roman"/>
                <w:sz w:val="28"/>
                <w:szCs w:val="28"/>
              </w:rPr>
              <w:t>»</w:t>
            </w:r>
            <w:r w:rsidR="00E31BDE" w:rsidRPr="00D92ABC">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A43760" w:rsidRPr="00D92ABC" w:rsidRDefault="00F626A2" w:rsidP="00D92ABC">
            <w:pPr>
              <w:pStyle w:val="aa"/>
              <w:rPr>
                <w:rFonts w:ascii="Times New Roman" w:hAnsi="Times New Roman" w:cs="Times New Roman"/>
                <w:sz w:val="28"/>
                <w:szCs w:val="28"/>
              </w:rPr>
            </w:pPr>
            <w:r w:rsidRPr="00D92ABC">
              <w:rPr>
                <w:rFonts w:ascii="Times New Roman" w:hAnsi="Times New Roman" w:cs="Times New Roman"/>
                <w:sz w:val="28"/>
                <w:szCs w:val="28"/>
              </w:rPr>
              <w:t>Февраль</w:t>
            </w:r>
          </w:p>
        </w:tc>
        <w:tc>
          <w:tcPr>
            <w:tcW w:w="1966" w:type="dxa"/>
            <w:tcBorders>
              <w:top w:val="single" w:sz="4" w:space="0" w:color="auto"/>
              <w:left w:val="single" w:sz="4" w:space="0" w:color="auto"/>
              <w:bottom w:val="single" w:sz="4" w:space="0" w:color="auto"/>
              <w:right w:val="single" w:sz="4" w:space="0" w:color="auto"/>
            </w:tcBorders>
          </w:tcPr>
          <w:p w:rsidR="00A43760" w:rsidRPr="00D92ABC" w:rsidRDefault="00A43760" w:rsidP="00D92ABC">
            <w:pPr>
              <w:pStyle w:val="aa"/>
              <w:rPr>
                <w:rFonts w:ascii="Times New Roman" w:hAnsi="Times New Roman"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rsidR="00A43760" w:rsidRPr="00D92ABC" w:rsidRDefault="00A43760" w:rsidP="00D92ABC">
            <w:pPr>
              <w:spacing w:line="240" w:lineRule="auto"/>
              <w:ind w:firstLine="709"/>
              <w:jc w:val="center"/>
              <w:rPr>
                <w:rFonts w:ascii="Times New Roman" w:hAnsi="Times New Roman" w:cs="Times New Roman"/>
                <w:sz w:val="28"/>
                <w:szCs w:val="28"/>
              </w:rPr>
            </w:pPr>
          </w:p>
        </w:tc>
      </w:tr>
      <w:tr w:rsidR="00A43760" w:rsidRPr="00D92ABC" w:rsidTr="00D92ABC">
        <w:tc>
          <w:tcPr>
            <w:tcW w:w="959"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spacing w:line="240" w:lineRule="auto"/>
              <w:ind w:firstLine="142"/>
              <w:rPr>
                <w:rFonts w:ascii="Times New Roman" w:hAnsi="Times New Roman" w:cs="Times New Roman"/>
                <w:b/>
                <w:sz w:val="28"/>
                <w:szCs w:val="28"/>
              </w:rPr>
            </w:pPr>
            <w:r w:rsidRPr="00D92ABC">
              <w:rPr>
                <w:rFonts w:ascii="Times New Roman" w:hAnsi="Times New Roman" w:cs="Times New Roman"/>
                <w:b/>
                <w:sz w:val="28"/>
                <w:szCs w:val="28"/>
              </w:rPr>
              <w:t>8</w:t>
            </w:r>
          </w:p>
        </w:tc>
        <w:tc>
          <w:tcPr>
            <w:tcW w:w="3260" w:type="dxa"/>
            <w:tcBorders>
              <w:top w:val="single" w:sz="4" w:space="0" w:color="auto"/>
              <w:left w:val="single" w:sz="4" w:space="0" w:color="auto"/>
              <w:bottom w:val="single" w:sz="4" w:space="0" w:color="auto"/>
              <w:right w:val="single" w:sz="4" w:space="0" w:color="auto"/>
            </w:tcBorders>
            <w:hideMark/>
          </w:tcPr>
          <w:p w:rsidR="00A43760" w:rsidRPr="00D92ABC" w:rsidRDefault="00A43760" w:rsidP="00D92ABC">
            <w:pPr>
              <w:pStyle w:val="aa"/>
              <w:rPr>
                <w:rFonts w:ascii="Times New Roman" w:hAnsi="Times New Roman" w:cs="Times New Roman"/>
                <w:sz w:val="28"/>
                <w:szCs w:val="28"/>
              </w:rPr>
            </w:pPr>
            <w:r w:rsidRPr="00D92ABC">
              <w:rPr>
                <w:rFonts w:ascii="Times New Roman" w:hAnsi="Times New Roman" w:cs="Times New Roman"/>
                <w:sz w:val="28"/>
                <w:szCs w:val="28"/>
              </w:rPr>
              <w:t>Участие в конкурсах и выставках различного уровня</w:t>
            </w:r>
            <w:r w:rsidR="00722551" w:rsidRPr="00D92ABC">
              <w:rPr>
                <w:rFonts w:ascii="Times New Roman" w:hAnsi="Times New Roman" w:cs="Times New Roman"/>
                <w:sz w:val="28"/>
                <w:szCs w:val="28"/>
              </w:rPr>
              <w:t xml:space="preserve"> по теме «Безопасность»</w:t>
            </w:r>
          </w:p>
        </w:tc>
        <w:tc>
          <w:tcPr>
            <w:tcW w:w="1843" w:type="dxa"/>
            <w:tcBorders>
              <w:top w:val="single" w:sz="4" w:space="0" w:color="auto"/>
              <w:left w:val="single" w:sz="4" w:space="0" w:color="auto"/>
              <w:bottom w:val="single" w:sz="4" w:space="0" w:color="auto"/>
              <w:right w:val="single" w:sz="4" w:space="0" w:color="auto"/>
            </w:tcBorders>
            <w:hideMark/>
          </w:tcPr>
          <w:p w:rsidR="00A43760" w:rsidRPr="00D92ABC" w:rsidRDefault="00F626A2" w:rsidP="00D92ABC">
            <w:pPr>
              <w:pStyle w:val="aa"/>
              <w:rPr>
                <w:rFonts w:ascii="Times New Roman" w:hAnsi="Times New Roman" w:cs="Times New Roman"/>
                <w:sz w:val="28"/>
                <w:szCs w:val="28"/>
              </w:rPr>
            </w:pPr>
            <w:r w:rsidRPr="00D92ABC">
              <w:rPr>
                <w:rFonts w:ascii="Times New Roman" w:hAnsi="Times New Roman" w:cs="Times New Roman"/>
                <w:sz w:val="28"/>
                <w:szCs w:val="28"/>
              </w:rPr>
              <w:t>Март</w:t>
            </w:r>
          </w:p>
        </w:tc>
        <w:tc>
          <w:tcPr>
            <w:tcW w:w="1966" w:type="dxa"/>
            <w:tcBorders>
              <w:top w:val="single" w:sz="4" w:space="0" w:color="auto"/>
              <w:left w:val="single" w:sz="4" w:space="0" w:color="auto"/>
              <w:bottom w:val="single" w:sz="4" w:space="0" w:color="auto"/>
              <w:right w:val="single" w:sz="4" w:space="0" w:color="auto"/>
            </w:tcBorders>
          </w:tcPr>
          <w:p w:rsidR="00A43760" w:rsidRPr="00D92ABC" w:rsidRDefault="00F626A2" w:rsidP="00D92ABC">
            <w:pPr>
              <w:pStyle w:val="aa"/>
              <w:rPr>
                <w:rFonts w:ascii="Times New Roman" w:hAnsi="Times New Roman" w:cs="Times New Roman"/>
                <w:sz w:val="28"/>
                <w:szCs w:val="28"/>
              </w:rPr>
            </w:pPr>
            <w:r w:rsidRPr="00D92ABC">
              <w:rPr>
                <w:rFonts w:ascii="Times New Roman" w:hAnsi="Times New Roman" w:cs="Times New Roman"/>
                <w:sz w:val="28"/>
                <w:szCs w:val="28"/>
              </w:rPr>
              <w:t xml:space="preserve"> </w:t>
            </w:r>
          </w:p>
        </w:tc>
        <w:tc>
          <w:tcPr>
            <w:tcW w:w="2712" w:type="dxa"/>
            <w:tcBorders>
              <w:top w:val="single" w:sz="4" w:space="0" w:color="auto"/>
              <w:left w:val="single" w:sz="4" w:space="0" w:color="auto"/>
              <w:bottom w:val="single" w:sz="4" w:space="0" w:color="auto"/>
              <w:right w:val="single" w:sz="4" w:space="0" w:color="auto"/>
            </w:tcBorders>
          </w:tcPr>
          <w:p w:rsidR="00A43760" w:rsidRPr="00D92ABC" w:rsidRDefault="00A43760" w:rsidP="00D92ABC">
            <w:pPr>
              <w:spacing w:line="240" w:lineRule="auto"/>
              <w:ind w:firstLine="709"/>
              <w:jc w:val="center"/>
              <w:rPr>
                <w:rFonts w:ascii="Times New Roman" w:hAnsi="Times New Roman" w:cs="Times New Roman"/>
                <w:sz w:val="28"/>
                <w:szCs w:val="28"/>
              </w:rPr>
            </w:pPr>
          </w:p>
        </w:tc>
      </w:tr>
      <w:tr w:rsidR="0055005D" w:rsidRPr="00D92ABC" w:rsidTr="00D92ABC">
        <w:tc>
          <w:tcPr>
            <w:tcW w:w="959" w:type="dxa"/>
            <w:tcBorders>
              <w:top w:val="single" w:sz="4" w:space="0" w:color="auto"/>
              <w:left w:val="single" w:sz="4" w:space="0" w:color="auto"/>
              <w:bottom w:val="single" w:sz="4" w:space="0" w:color="auto"/>
              <w:right w:val="single" w:sz="4" w:space="0" w:color="auto"/>
            </w:tcBorders>
          </w:tcPr>
          <w:p w:rsidR="0055005D" w:rsidRPr="00D92ABC" w:rsidRDefault="0055005D" w:rsidP="00D92ABC">
            <w:pPr>
              <w:spacing w:line="240" w:lineRule="auto"/>
              <w:ind w:firstLine="142"/>
              <w:rPr>
                <w:rFonts w:ascii="Times New Roman" w:hAnsi="Times New Roman" w:cs="Times New Roman"/>
                <w:b/>
                <w:sz w:val="28"/>
                <w:szCs w:val="28"/>
              </w:rPr>
            </w:pPr>
            <w:r w:rsidRPr="00D92ABC">
              <w:rPr>
                <w:rFonts w:ascii="Times New Roman" w:hAnsi="Times New Roman" w:cs="Times New Roman"/>
                <w:b/>
                <w:sz w:val="28"/>
                <w:szCs w:val="28"/>
              </w:rPr>
              <w:t>9</w:t>
            </w:r>
          </w:p>
        </w:tc>
        <w:tc>
          <w:tcPr>
            <w:tcW w:w="3260" w:type="dxa"/>
            <w:tcBorders>
              <w:top w:val="single" w:sz="4" w:space="0" w:color="auto"/>
              <w:left w:val="single" w:sz="4" w:space="0" w:color="auto"/>
              <w:bottom w:val="single" w:sz="4" w:space="0" w:color="auto"/>
              <w:right w:val="single" w:sz="4" w:space="0" w:color="auto"/>
            </w:tcBorders>
          </w:tcPr>
          <w:p w:rsidR="0055005D" w:rsidRPr="00D92ABC" w:rsidRDefault="0055005D" w:rsidP="00D92ABC">
            <w:pPr>
              <w:pStyle w:val="aa"/>
              <w:rPr>
                <w:rFonts w:ascii="Times New Roman" w:hAnsi="Times New Roman" w:cs="Times New Roman"/>
                <w:sz w:val="28"/>
                <w:szCs w:val="28"/>
              </w:rPr>
            </w:pPr>
            <w:r w:rsidRPr="00D92ABC">
              <w:rPr>
                <w:rFonts w:ascii="Times New Roman" w:hAnsi="Times New Roman" w:cs="Times New Roman"/>
                <w:sz w:val="28"/>
                <w:szCs w:val="28"/>
              </w:rPr>
              <w:t>Пок</w:t>
            </w:r>
            <w:r w:rsidR="00D92ABC" w:rsidRPr="00D92ABC">
              <w:rPr>
                <w:rFonts w:ascii="Times New Roman" w:hAnsi="Times New Roman" w:cs="Times New Roman"/>
                <w:sz w:val="28"/>
                <w:szCs w:val="28"/>
              </w:rPr>
              <w:t xml:space="preserve">аз итогового занятия  педагогам </w:t>
            </w:r>
            <w:r w:rsidRPr="00D92ABC">
              <w:rPr>
                <w:rFonts w:ascii="Times New Roman" w:hAnsi="Times New Roman" w:cs="Times New Roman"/>
                <w:sz w:val="28"/>
                <w:szCs w:val="28"/>
              </w:rPr>
              <w:t xml:space="preserve">«Знай и будь осторожен».  </w:t>
            </w:r>
          </w:p>
        </w:tc>
        <w:tc>
          <w:tcPr>
            <w:tcW w:w="1843" w:type="dxa"/>
            <w:tcBorders>
              <w:top w:val="single" w:sz="4" w:space="0" w:color="auto"/>
              <w:left w:val="single" w:sz="4" w:space="0" w:color="auto"/>
              <w:bottom w:val="single" w:sz="4" w:space="0" w:color="auto"/>
              <w:right w:val="single" w:sz="4" w:space="0" w:color="auto"/>
            </w:tcBorders>
          </w:tcPr>
          <w:p w:rsidR="0055005D" w:rsidRPr="00D92ABC" w:rsidRDefault="0055005D" w:rsidP="00D92ABC">
            <w:pPr>
              <w:pStyle w:val="aa"/>
              <w:rPr>
                <w:rFonts w:ascii="Times New Roman" w:hAnsi="Times New Roman" w:cs="Times New Roman"/>
                <w:sz w:val="28"/>
                <w:szCs w:val="28"/>
              </w:rPr>
            </w:pPr>
            <w:r w:rsidRPr="00D92ABC">
              <w:rPr>
                <w:rFonts w:ascii="Times New Roman" w:hAnsi="Times New Roman" w:cs="Times New Roman"/>
                <w:sz w:val="28"/>
                <w:szCs w:val="28"/>
              </w:rPr>
              <w:t>Апрель</w:t>
            </w:r>
          </w:p>
        </w:tc>
        <w:tc>
          <w:tcPr>
            <w:tcW w:w="1966" w:type="dxa"/>
            <w:tcBorders>
              <w:top w:val="single" w:sz="4" w:space="0" w:color="auto"/>
              <w:left w:val="single" w:sz="4" w:space="0" w:color="auto"/>
              <w:bottom w:val="single" w:sz="4" w:space="0" w:color="auto"/>
              <w:right w:val="single" w:sz="4" w:space="0" w:color="auto"/>
            </w:tcBorders>
          </w:tcPr>
          <w:p w:rsidR="0055005D" w:rsidRPr="00D92ABC" w:rsidRDefault="0055005D" w:rsidP="00D92ABC">
            <w:pPr>
              <w:pStyle w:val="aa"/>
              <w:rPr>
                <w:rFonts w:ascii="Times New Roman" w:hAnsi="Times New Roman"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rsidR="0055005D" w:rsidRPr="00D92ABC" w:rsidRDefault="0055005D" w:rsidP="00D92ABC">
            <w:pPr>
              <w:spacing w:line="240" w:lineRule="auto"/>
              <w:ind w:firstLine="709"/>
              <w:jc w:val="center"/>
              <w:rPr>
                <w:rFonts w:ascii="Times New Roman" w:hAnsi="Times New Roman" w:cs="Times New Roman"/>
                <w:sz w:val="28"/>
                <w:szCs w:val="28"/>
              </w:rPr>
            </w:pPr>
          </w:p>
        </w:tc>
      </w:tr>
      <w:tr w:rsidR="0055005D" w:rsidRPr="00D92ABC" w:rsidTr="00D92ABC">
        <w:tc>
          <w:tcPr>
            <w:tcW w:w="959" w:type="dxa"/>
            <w:tcBorders>
              <w:top w:val="single" w:sz="4" w:space="0" w:color="auto"/>
              <w:left w:val="single" w:sz="4" w:space="0" w:color="auto"/>
              <w:bottom w:val="single" w:sz="4" w:space="0" w:color="auto"/>
              <w:right w:val="single" w:sz="4" w:space="0" w:color="auto"/>
            </w:tcBorders>
            <w:hideMark/>
          </w:tcPr>
          <w:p w:rsidR="0055005D" w:rsidRPr="00D92ABC" w:rsidRDefault="0055005D" w:rsidP="00D92ABC">
            <w:pPr>
              <w:spacing w:line="240" w:lineRule="auto"/>
              <w:ind w:firstLine="142"/>
              <w:rPr>
                <w:rFonts w:ascii="Times New Roman" w:hAnsi="Times New Roman" w:cs="Times New Roman"/>
                <w:b/>
                <w:sz w:val="28"/>
                <w:szCs w:val="28"/>
              </w:rPr>
            </w:pPr>
            <w:r w:rsidRPr="00D92ABC">
              <w:rPr>
                <w:rFonts w:ascii="Times New Roman" w:hAnsi="Times New Roman" w:cs="Times New Roman"/>
                <w:b/>
                <w:sz w:val="28"/>
                <w:szCs w:val="28"/>
              </w:rPr>
              <w:t>10</w:t>
            </w:r>
          </w:p>
        </w:tc>
        <w:tc>
          <w:tcPr>
            <w:tcW w:w="3260" w:type="dxa"/>
            <w:tcBorders>
              <w:top w:val="single" w:sz="4" w:space="0" w:color="auto"/>
              <w:left w:val="single" w:sz="4" w:space="0" w:color="auto"/>
              <w:bottom w:val="single" w:sz="4" w:space="0" w:color="auto"/>
              <w:right w:val="single" w:sz="4" w:space="0" w:color="auto"/>
            </w:tcBorders>
            <w:hideMark/>
          </w:tcPr>
          <w:p w:rsidR="0055005D" w:rsidRPr="00D92ABC" w:rsidRDefault="00D92ABC" w:rsidP="00D92ABC">
            <w:pPr>
              <w:pStyle w:val="aa"/>
              <w:rPr>
                <w:rFonts w:ascii="Times New Roman" w:hAnsi="Times New Roman" w:cs="Times New Roman"/>
                <w:sz w:val="28"/>
                <w:szCs w:val="28"/>
              </w:rPr>
            </w:pPr>
            <w:r w:rsidRPr="00D92ABC">
              <w:rPr>
                <w:rFonts w:ascii="Times New Roman" w:hAnsi="Times New Roman" w:cs="Times New Roman"/>
                <w:sz w:val="28"/>
                <w:szCs w:val="28"/>
              </w:rPr>
              <w:t xml:space="preserve">Самоанализ о </w:t>
            </w:r>
            <w:r w:rsidR="0055005D" w:rsidRPr="00D92ABC">
              <w:rPr>
                <w:rFonts w:ascii="Times New Roman" w:hAnsi="Times New Roman" w:cs="Times New Roman"/>
                <w:sz w:val="28"/>
                <w:szCs w:val="28"/>
              </w:rPr>
              <w:t>проделанной работе на педагогическом совете Отчет о проделанной работе</w:t>
            </w:r>
          </w:p>
        </w:tc>
        <w:tc>
          <w:tcPr>
            <w:tcW w:w="1843" w:type="dxa"/>
            <w:tcBorders>
              <w:top w:val="single" w:sz="4" w:space="0" w:color="auto"/>
              <w:left w:val="single" w:sz="4" w:space="0" w:color="auto"/>
              <w:bottom w:val="single" w:sz="4" w:space="0" w:color="auto"/>
              <w:right w:val="single" w:sz="4" w:space="0" w:color="auto"/>
            </w:tcBorders>
            <w:hideMark/>
          </w:tcPr>
          <w:p w:rsidR="0055005D" w:rsidRPr="00D92ABC" w:rsidRDefault="0055005D" w:rsidP="00D92ABC">
            <w:pPr>
              <w:pStyle w:val="aa"/>
              <w:rPr>
                <w:rFonts w:ascii="Times New Roman" w:hAnsi="Times New Roman" w:cs="Times New Roman"/>
                <w:sz w:val="28"/>
                <w:szCs w:val="28"/>
              </w:rPr>
            </w:pPr>
            <w:r w:rsidRPr="00D92ABC">
              <w:rPr>
                <w:rFonts w:ascii="Times New Roman" w:hAnsi="Times New Roman" w:cs="Times New Roman"/>
                <w:sz w:val="28"/>
                <w:szCs w:val="28"/>
              </w:rPr>
              <w:t>Май</w:t>
            </w:r>
          </w:p>
        </w:tc>
        <w:tc>
          <w:tcPr>
            <w:tcW w:w="1966" w:type="dxa"/>
            <w:tcBorders>
              <w:top w:val="single" w:sz="4" w:space="0" w:color="auto"/>
              <w:left w:val="single" w:sz="4" w:space="0" w:color="auto"/>
              <w:bottom w:val="single" w:sz="4" w:space="0" w:color="auto"/>
              <w:right w:val="single" w:sz="4" w:space="0" w:color="auto"/>
            </w:tcBorders>
          </w:tcPr>
          <w:p w:rsidR="0055005D" w:rsidRPr="00D92ABC" w:rsidRDefault="0055005D" w:rsidP="00D92ABC">
            <w:pPr>
              <w:pStyle w:val="aa"/>
              <w:rPr>
                <w:rFonts w:ascii="Times New Roman" w:hAnsi="Times New Roman" w:cs="Times New Roman"/>
                <w:sz w:val="28"/>
                <w:szCs w:val="28"/>
              </w:rPr>
            </w:pPr>
            <w:r w:rsidRPr="00D92ABC">
              <w:rPr>
                <w:rFonts w:ascii="Times New Roman" w:hAnsi="Times New Roman" w:cs="Times New Roman"/>
                <w:sz w:val="28"/>
                <w:szCs w:val="28"/>
              </w:rPr>
              <w:t>Написание отчёта о проделанной работе. Подведение итогов.</w:t>
            </w:r>
          </w:p>
        </w:tc>
        <w:tc>
          <w:tcPr>
            <w:tcW w:w="2712" w:type="dxa"/>
            <w:tcBorders>
              <w:top w:val="single" w:sz="4" w:space="0" w:color="auto"/>
              <w:left w:val="single" w:sz="4" w:space="0" w:color="auto"/>
              <w:bottom w:val="single" w:sz="4" w:space="0" w:color="auto"/>
              <w:right w:val="single" w:sz="4" w:space="0" w:color="auto"/>
            </w:tcBorders>
          </w:tcPr>
          <w:p w:rsidR="0055005D" w:rsidRPr="00D92ABC" w:rsidRDefault="0055005D" w:rsidP="00D92ABC">
            <w:pPr>
              <w:spacing w:line="240" w:lineRule="auto"/>
              <w:ind w:firstLine="709"/>
              <w:jc w:val="center"/>
              <w:rPr>
                <w:rFonts w:ascii="Times New Roman" w:hAnsi="Times New Roman" w:cs="Times New Roman"/>
                <w:sz w:val="28"/>
                <w:szCs w:val="28"/>
              </w:rPr>
            </w:pPr>
          </w:p>
        </w:tc>
      </w:tr>
    </w:tbl>
    <w:p w:rsidR="001A6647" w:rsidRPr="00D92ABC" w:rsidRDefault="001A6647" w:rsidP="00D92ABC">
      <w:pPr>
        <w:spacing w:line="240" w:lineRule="auto"/>
        <w:ind w:firstLine="709"/>
        <w:jc w:val="both"/>
        <w:rPr>
          <w:rFonts w:ascii="Times New Roman" w:hAnsi="Times New Roman" w:cs="Times New Roman"/>
          <w:sz w:val="28"/>
          <w:szCs w:val="28"/>
        </w:rPr>
      </w:pPr>
    </w:p>
    <w:p w:rsidR="001A6647" w:rsidRPr="00D92ABC" w:rsidRDefault="001A6647"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b/>
          <w:sz w:val="28"/>
          <w:szCs w:val="28"/>
        </w:rPr>
        <w:t>Список использованной литературы</w:t>
      </w:r>
      <w:r w:rsidRPr="00D92ABC">
        <w:rPr>
          <w:rFonts w:ascii="Times New Roman" w:hAnsi="Times New Roman" w:cs="Times New Roman"/>
          <w:sz w:val="28"/>
          <w:szCs w:val="28"/>
        </w:rPr>
        <w:t>:</w:t>
      </w:r>
    </w:p>
    <w:p w:rsidR="001A6647" w:rsidRPr="00D92ABC" w:rsidRDefault="001A6647" w:rsidP="00D92ABC">
      <w:pPr>
        <w:spacing w:after="0"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 xml:space="preserve"> 1. Авдеева Н.Н., Князева Н.Л., Стеркина Р.Б. Безопасность: Учебное пособие по основам безопасности жизнедеятельности детей старшего дошкольного возраста. – СПб.: «ДЕТСТВО – ПРЕСС», 2005. – 144 с.</w:t>
      </w:r>
    </w:p>
    <w:p w:rsidR="001A6647" w:rsidRPr="00D92ABC" w:rsidRDefault="001A6647" w:rsidP="00D92ABC">
      <w:pPr>
        <w:spacing w:after="0"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2. Кенеман А.В., Осокина Т.И. Детские народные подвижные игры. - М.: Просвещение, 1995.</w:t>
      </w:r>
    </w:p>
    <w:p w:rsidR="001A6647" w:rsidRPr="00D92ABC" w:rsidRDefault="001A6647" w:rsidP="00D92ABC">
      <w:pPr>
        <w:spacing w:after="0"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3.  Основы безопасности дошкольников /Под ред. В.А. Ананьева. - М.: Академия, 2000.</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Работа с детьми:</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Беседа:</w:t>
      </w:r>
      <w:r w:rsidR="00D92ABC">
        <w:rPr>
          <w:rFonts w:ascii="Times New Roman" w:hAnsi="Times New Roman" w:cs="Times New Roman"/>
          <w:sz w:val="28"/>
          <w:szCs w:val="28"/>
        </w:rPr>
        <w:t xml:space="preserve"> </w:t>
      </w:r>
      <w:r w:rsidRPr="00D92ABC">
        <w:rPr>
          <w:rFonts w:ascii="Times New Roman" w:hAnsi="Times New Roman" w:cs="Times New Roman"/>
          <w:sz w:val="28"/>
          <w:szCs w:val="28"/>
        </w:rPr>
        <w:t>«В ДЕТСКОМ САДУ»</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Цель: Продолжать знакомить детей с элементарными правилами поведения в д/с: играть с детьми, не мешая им и не причиняя боль; уходить из д/с только с родителями, отпрашиваясь у воспитателя, не разговаривать с незнакомыми людьми и не брать у них угощения и различные предметы.</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Работа с детьми:</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«Спички не тронь, в спичках - огонь».</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lastRenderedPageBreak/>
        <w:t>Беседа: «Пожарная безопасность». Рассматривание картинок «Пожарный – профессия героическая».</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Просмотр презентации «Пожарная безопасность.</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Служба спасения 01». Познавательное занятие «Большая беда от маленькой спички».</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Рисование «От чего бывает пожар».</w:t>
      </w:r>
      <w:r w:rsidR="00D92ABC">
        <w:rPr>
          <w:rFonts w:ascii="Times New Roman" w:hAnsi="Times New Roman" w:cs="Times New Roman"/>
          <w:sz w:val="28"/>
          <w:szCs w:val="28"/>
        </w:rPr>
        <w:t xml:space="preserve"> </w:t>
      </w:r>
      <w:r w:rsidRPr="00D92ABC">
        <w:rPr>
          <w:rFonts w:ascii="Times New Roman" w:hAnsi="Times New Roman" w:cs="Times New Roman"/>
          <w:sz w:val="28"/>
          <w:szCs w:val="28"/>
        </w:rPr>
        <w:t>Игра - драматизация «Кошкин дом».</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Работа с детьми:</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 xml:space="preserve">Рассматривание картин: «Как избежать неприятностей». Беседа: «В мире опасных предметов», «Каждый маленький ребенок должен знать это с пеленок», «Если дома я один», «опасные ситуации контактов с незнакомыми людьми», «Если ты потерялся».  Д/И «Источники опасности». Чтение стихов. Д/И «Игра – дело серьезное», «Чего не стало». </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Беседа «Витамины и полезные продукты».</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Работа с детьми:</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«Айболит в гостях у детей»</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 xml:space="preserve"> Рассматривание иллюстраций к сказке К. Чуковского «Мойдодыр»,  Беседа «Чистота и здоровье», «О личной гигиене дома и в детском саду», «Полезные продукты».</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Работа с детьми:</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w:t>
      </w:r>
      <w:r w:rsidR="00D92ABC">
        <w:rPr>
          <w:rFonts w:ascii="Times New Roman" w:hAnsi="Times New Roman" w:cs="Times New Roman"/>
          <w:sz w:val="28"/>
          <w:szCs w:val="28"/>
        </w:rPr>
        <w:t xml:space="preserve"> </w:t>
      </w:r>
      <w:r w:rsidRPr="00D92ABC">
        <w:rPr>
          <w:rFonts w:ascii="Times New Roman" w:hAnsi="Times New Roman" w:cs="Times New Roman"/>
          <w:sz w:val="28"/>
          <w:szCs w:val="28"/>
        </w:rPr>
        <w:t>«Зеленый огонек»</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Рассматривание плакатов по безопасности дорожного движения. Чтение стихотворений Т.М. Слуцкер«Незнайка и светофор», С.В. Михалков «Моя улица»,В. Семернина.«Разрешается - запрещается». Познавательные занятия : «По сигналу светофора», «Бегут машины в ряд». Рисование «машины идут на помощь». Игра – тренинг «Тормозной путь машины». Разыгрывание ситуаций «Кто пройдет первый». Просмотр презентации «Я примерный пешеход».</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Работа с детьми:</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Организация на прогулочном участке снежного городка с постройками, направленными на активизацию самостоятельной двигательной активности детей.</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Работа с детьми:</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«Загадки и частушки по ОБЖ» Цель: обобщение знаний по ОБЖ.</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Работа с детьми:</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w:t>
      </w:r>
      <w:r w:rsidR="00D92ABC">
        <w:rPr>
          <w:rFonts w:ascii="Times New Roman" w:hAnsi="Times New Roman" w:cs="Times New Roman"/>
          <w:sz w:val="28"/>
          <w:szCs w:val="28"/>
        </w:rPr>
        <w:t xml:space="preserve"> </w:t>
      </w:r>
      <w:r w:rsidRPr="00D92ABC">
        <w:rPr>
          <w:rFonts w:ascii="Times New Roman" w:hAnsi="Times New Roman" w:cs="Times New Roman"/>
          <w:sz w:val="28"/>
          <w:szCs w:val="28"/>
        </w:rPr>
        <w:t>«Насекомые вокруг нас»</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Рассматривание иллюстраций, чтение художественной литературы: В. Рождественский «подорожник». Беседа «Такие разные букашки». Д/И «Зоологическое лото». Рисование «Какие бывают насекомые».</w:t>
      </w:r>
    </w:p>
    <w:p w:rsidR="00F626A2"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Работа с детьми:</w:t>
      </w:r>
    </w:p>
    <w:p w:rsidR="001A6647" w:rsidRPr="00D92ABC" w:rsidRDefault="00F626A2" w:rsidP="00D92ABC">
      <w:pPr>
        <w:spacing w:line="240" w:lineRule="auto"/>
        <w:ind w:firstLine="709"/>
        <w:jc w:val="both"/>
        <w:rPr>
          <w:rFonts w:ascii="Times New Roman" w:hAnsi="Times New Roman" w:cs="Times New Roman"/>
          <w:sz w:val="28"/>
          <w:szCs w:val="28"/>
        </w:rPr>
      </w:pPr>
      <w:r w:rsidRPr="00D92ABC">
        <w:rPr>
          <w:rFonts w:ascii="Times New Roman" w:hAnsi="Times New Roman" w:cs="Times New Roman"/>
          <w:sz w:val="28"/>
          <w:szCs w:val="28"/>
        </w:rPr>
        <w:t>Итоговое занятие: «Знай и будь осторожен».</w:t>
      </w:r>
    </w:p>
    <w:sectPr w:rsidR="001A6647" w:rsidRPr="00D92ABC" w:rsidSect="00D92ABC">
      <w:pgSz w:w="11906" w:h="16838"/>
      <w:pgMar w:top="426" w:right="56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38DE" w:rsidRDefault="00C238DE" w:rsidP="00A43760">
      <w:pPr>
        <w:spacing w:after="0" w:line="240" w:lineRule="auto"/>
      </w:pPr>
      <w:r>
        <w:separator/>
      </w:r>
    </w:p>
  </w:endnote>
  <w:endnote w:type="continuationSeparator" w:id="0">
    <w:p w:rsidR="00C238DE" w:rsidRDefault="00C238DE" w:rsidP="00A43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38DE" w:rsidRDefault="00C238DE" w:rsidP="00A43760">
      <w:pPr>
        <w:spacing w:after="0" w:line="240" w:lineRule="auto"/>
      </w:pPr>
      <w:r>
        <w:separator/>
      </w:r>
    </w:p>
  </w:footnote>
  <w:footnote w:type="continuationSeparator" w:id="0">
    <w:p w:rsidR="00C238DE" w:rsidRDefault="00C238DE" w:rsidP="00A437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1B3"/>
    <w:rsid w:val="000778EE"/>
    <w:rsid w:val="001017F3"/>
    <w:rsid w:val="00115BDC"/>
    <w:rsid w:val="00184883"/>
    <w:rsid w:val="001A6647"/>
    <w:rsid w:val="002711B3"/>
    <w:rsid w:val="0045457C"/>
    <w:rsid w:val="004E1C10"/>
    <w:rsid w:val="0055005D"/>
    <w:rsid w:val="0055228B"/>
    <w:rsid w:val="0066543D"/>
    <w:rsid w:val="00722551"/>
    <w:rsid w:val="00744B26"/>
    <w:rsid w:val="00753AA5"/>
    <w:rsid w:val="00767E22"/>
    <w:rsid w:val="008763E2"/>
    <w:rsid w:val="008A407B"/>
    <w:rsid w:val="008C262B"/>
    <w:rsid w:val="00A01796"/>
    <w:rsid w:val="00A43760"/>
    <w:rsid w:val="00C238DE"/>
    <w:rsid w:val="00C54FE8"/>
    <w:rsid w:val="00C95B76"/>
    <w:rsid w:val="00D20212"/>
    <w:rsid w:val="00D72C3C"/>
    <w:rsid w:val="00D92ABC"/>
    <w:rsid w:val="00DC4BA3"/>
    <w:rsid w:val="00E03081"/>
    <w:rsid w:val="00E1474F"/>
    <w:rsid w:val="00E31BDE"/>
    <w:rsid w:val="00EF0271"/>
    <w:rsid w:val="00F62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08CF5-576A-4FEA-9F3D-5BBE7555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8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37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43760"/>
  </w:style>
  <w:style w:type="paragraph" w:styleId="a6">
    <w:name w:val="footer"/>
    <w:basedOn w:val="a"/>
    <w:link w:val="a7"/>
    <w:uiPriority w:val="99"/>
    <w:unhideWhenUsed/>
    <w:rsid w:val="00A437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43760"/>
  </w:style>
  <w:style w:type="paragraph" w:styleId="a8">
    <w:name w:val="List Paragraph"/>
    <w:basedOn w:val="a"/>
    <w:uiPriority w:val="34"/>
    <w:qFormat/>
    <w:rsid w:val="00D92ABC"/>
    <w:pPr>
      <w:ind w:left="720"/>
      <w:contextualSpacing/>
    </w:pPr>
  </w:style>
  <w:style w:type="character" w:styleId="a9">
    <w:name w:val="Hyperlink"/>
    <w:basedOn w:val="a0"/>
    <w:uiPriority w:val="99"/>
    <w:unhideWhenUsed/>
    <w:rsid w:val="00D92ABC"/>
    <w:rPr>
      <w:color w:val="0000FF" w:themeColor="hyperlink"/>
      <w:u w:val="single"/>
    </w:rPr>
  </w:style>
  <w:style w:type="paragraph" w:styleId="aa">
    <w:name w:val="No Spacing"/>
    <w:uiPriority w:val="1"/>
    <w:qFormat/>
    <w:rsid w:val="00D92A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75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ds_451_nsk@nios.ru" TargetMode="Externa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1323</Words>
  <Characters>7543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Таня Зинина</cp:lastModifiedBy>
  <cp:revision>2</cp:revision>
  <dcterms:created xsi:type="dcterms:W3CDTF">2020-07-31T05:16:00Z</dcterms:created>
  <dcterms:modified xsi:type="dcterms:W3CDTF">2020-07-31T05:16:00Z</dcterms:modified>
</cp:coreProperties>
</file>